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5619" w14:textId="77777777" w:rsidR="00CE2164" w:rsidRPr="00E13676" w:rsidRDefault="00CE2164" w:rsidP="00FF3DB9">
      <w:pPr>
        <w:pStyle w:val="a9"/>
        <w:rPr>
          <w:rFonts w:ascii="Times New Roman" w:hAnsi="Times New Roman"/>
          <w:b/>
          <w:bCs/>
          <w:sz w:val="28"/>
          <w:szCs w:val="28"/>
        </w:rPr>
      </w:pPr>
    </w:p>
    <w:p w14:paraId="651BB1AE" w14:textId="77777777" w:rsidR="00EB7858" w:rsidRPr="00E13676" w:rsidRDefault="00EB7858" w:rsidP="00066DCC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676">
        <w:rPr>
          <w:rFonts w:ascii="Times New Roman" w:hAnsi="Times New Roman"/>
          <w:b/>
          <w:bCs/>
          <w:sz w:val="28"/>
          <w:szCs w:val="28"/>
        </w:rPr>
        <w:t>Инструкция по применению</w:t>
      </w:r>
    </w:p>
    <w:p w14:paraId="727C4DAE" w14:textId="77777777" w:rsidR="00EB7858" w:rsidRPr="00E13676" w:rsidRDefault="00EB7858" w:rsidP="00066D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13676">
        <w:rPr>
          <w:rFonts w:ascii="Times New Roman" w:hAnsi="Times New Roman"/>
          <w:b/>
          <w:sz w:val="28"/>
          <w:szCs w:val="28"/>
        </w:rPr>
        <w:t>медицинского изделия</w:t>
      </w:r>
    </w:p>
    <w:p w14:paraId="25BCF483" w14:textId="77777777" w:rsidR="009354DC" w:rsidRPr="00E13676" w:rsidRDefault="009354DC" w:rsidP="00066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8E35F5" w14:textId="77777777" w:rsidR="00CB3E9C" w:rsidRPr="00E13676" w:rsidRDefault="00E44C92" w:rsidP="00CB3E9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E13676">
        <w:rPr>
          <w:sz w:val="28"/>
          <w:szCs w:val="28"/>
        </w:rPr>
        <w:t>Средство для орошения и промывания полости носа «РАНКОФ</w:t>
      </w:r>
      <w:r w:rsidRPr="00E13676">
        <w:rPr>
          <w:sz w:val="28"/>
          <w:szCs w:val="28"/>
          <w:vertAlign w:val="superscript"/>
        </w:rPr>
        <w:t>®</w:t>
      </w:r>
      <w:r w:rsidRPr="00E13676">
        <w:rPr>
          <w:sz w:val="28"/>
          <w:szCs w:val="28"/>
        </w:rPr>
        <w:t xml:space="preserve"> Аква» </w:t>
      </w:r>
    </w:p>
    <w:p w14:paraId="3A6307D8" w14:textId="1BC40F5D" w:rsidR="00E44C92" w:rsidRPr="00E13676" w:rsidRDefault="00E44C92" w:rsidP="00CB3E9C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E13676">
        <w:rPr>
          <w:sz w:val="28"/>
          <w:szCs w:val="28"/>
        </w:rPr>
        <w:t>для детей и взрослых</w:t>
      </w:r>
      <w:r w:rsidR="00CB3E9C" w:rsidRPr="00E13676">
        <w:rPr>
          <w:sz w:val="28"/>
          <w:szCs w:val="28"/>
        </w:rPr>
        <w:t xml:space="preserve"> по ТУ </w:t>
      </w:r>
      <w:r w:rsidR="00CB3E9C" w:rsidRPr="00E13676">
        <w:rPr>
          <w:sz w:val="28"/>
          <w:szCs w:val="28"/>
          <w:lang w:eastAsia="en-US"/>
        </w:rPr>
        <w:t>21.20.23-002-26475731-2021</w:t>
      </w:r>
      <w:r w:rsidR="00F04493" w:rsidRPr="00E13676">
        <w:rPr>
          <w:sz w:val="28"/>
          <w:szCs w:val="28"/>
        </w:rPr>
        <w:t>,</w:t>
      </w:r>
      <w:r w:rsidRPr="00E13676">
        <w:rPr>
          <w:sz w:val="28"/>
          <w:szCs w:val="28"/>
        </w:rPr>
        <w:t xml:space="preserve"> </w:t>
      </w:r>
      <w:r w:rsidR="00F04493" w:rsidRPr="00E13676">
        <w:rPr>
          <w:sz w:val="28"/>
          <w:szCs w:val="28"/>
        </w:rPr>
        <w:t>вариант</w:t>
      </w:r>
      <w:r w:rsidR="00990DA4" w:rsidRPr="00E13676">
        <w:rPr>
          <w:sz w:val="28"/>
          <w:szCs w:val="28"/>
        </w:rPr>
        <w:t>ы</w:t>
      </w:r>
      <w:r w:rsidR="00F04493" w:rsidRPr="00E13676">
        <w:rPr>
          <w:sz w:val="28"/>
          <w:szCs w:val="28"/>
        </w:rPr>
        <w:t xml:space="preserve"> исполнения</w:t>
      </w:r>
      <w:r w:rsidRPr="00E13676">
        <w:rPr>
          <w:sz w:val="28"/>
          <w:szCs w:val="28"/>
        </w:rPr>
        <w:t xml:space="preserve"> </w:t>
      </w:r>
    </w:p>
    <w:p w14:paraId="74C59AFA" w14:textId="4C66B0D1" w:rsidR="00EB7858" w:rsidRPr="00E13676" w:rsidRDefault="00EB7858" w:rsidP="00066DCC">
      <w:pPr>
        <w:pStyle w:val="af6"/>
        <w:spacing w:before="0" w:beforeAutospacing="0" w:after="0" w:afterAutospacing="0"/>
        <w:rPr>
          <w:b/>
          <w:sz w:val="28"/>
          <w:szCs w:val="28"/>
        </w:rPr>
      </w:pPr>
    </w:p>
    <w:p w14:paraId="5CD3F4B9" w14:textId="76950FAB" w:rsidR="00EB7858" w:rsidRPr="00E13676" w:rsidRDefault="00EB7858" w:rsidP="00E136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13676">
        <w:rPr>
          <w:rFonts w:ascii="Times New Roman" w:hAnsi="Times New Roman"/>
          <w:b/>
          <w:bCs/>
          <w:sz w:val="28"/>
          <w:szCs w:val="28"/>
        </w:rPr>
        <w:t>Наименование медицинского изделия</w:t>
      </w:r>
    </w:p>
    <w:p w14:paraId="25F2EEC7" w14:textId="3054DDAF" w:rsidR="00C25BA3" w:rsidRPr="00C25BA3" w:rsidRDefault="00EB7858" w:rsidP="00FF3DB9">
      <w:pPr>
        <w:pStyle w:val="af6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highlight w:val="green"/>
        </w:rPr>
      </w:pPr>
      <w:r w:rsidRPr="00E13676">
        <w:rPr>
          <w:sz w:val="28"/>
          <w:szCs w:val="28"/>
        </w:rPr>
        <w:t xml:space="preserve">Наименование медицинского изделия – </w:t>
      </w:r>
      <w:r w:rsidR="00E44C92" w:rsidRPr="00E13676">
        <w:rPr>
          <w:sz w:val="28"/>
          <w:szCs w:val="28"/>
        </w:rPr>
        <w:t>Средство для орошения и промывания полости носа «РАНКОФ</w:t>
      </w:r>
      <w:r w:rsidR="00E44C92" w:rsidRPr="00E13676">
        <w:rPr>
          <w:sz w:val="28"/>
          <w:szCs w:val="28"/>
          <w:vertAlign w:val="superscript"/>
        </w:rPr>
        <w:t>®</w:t>
      </w:r>
      <w:r w:rsidR="00F04493" w:rsidRPr="00E13676">
        <w:rPr>
          <w:sz w:val="28"/>
          <w:szCs w:val="28"/>
        </w:rPr>
        <w:t xml:space="preserve"> Аква» для детей и взрослых</w:t>
      </w:r>
      <w:r w:rsidR="00FF3DB9">
        <w:rPr>
          <w:sz w:val="28"/>
          <w:szCs w:val="28"/>
        </w:rPr>
        <w:t>.</w:t>
      </w:r>
      <w:r w:rsidR="00F04493" w:rsidRPr="00E13676">
        <w:rPr>
          <w:sz w:val="28"/>
          <w:szCs w:val="28"/>
        </w:rPr>
        <w:t xml:space="preserve"> </w:t>
      </w:r>
      <w:bookmarkStart w:id="0" w:name="_Hlk67929836"/>
    </w:p>
    <w:bookmarkEnd w:id="0"/>
    <w:p w14:paraId="17642B11" w14:textId="2B220C37" w:rsidR="00CF72CD" w:rsidRPr="00E13676" w:rsidRDefault="00CF72CD" w:rsidP="00066DCC">
      <w:pPr>
        <w:pStyle w:val="af6"/>
        <w:tabs>
          <w:tab w:val="left" w:pos="0"/>
        </w:tabs>
        <w:spacing w:before="0" w:beforeAutospacing="0" w:after="0" w:afterAutospacing="0"/>
        <w:rPr>
          <w:rFonts w:eastAsia="Times New Roman"/>
          <w:sz w:val="28"/>
          <w:szCs w:val="28"/>
        </w:rPr>
      </w:pPr>
    </w:p>
    <w:p w14:paraId="59434DA7" w14:textId="05D57187" w:rsidR="00EB7858" w:rsidRPr="00E13676" w:rsidRDefault="00E44C92" w:rsidP="00066DC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E13676">
        <w:rPr>
          <w:sz w:val="28"/>
          <w:szCs w:val="28"/>
        </w:rPr>
        <w:t xml:space="preserve">Нормативный документ: ТУ </w:t>
      </w:r>
      <w:r w:rsidRPr="00E13676">
        <w:rPr>
          <w:sz w:val="28"/>
          <w:szCs w:val="28"/>
          <w:lang w:eastAsia="en-US"/>
        </w:rPr>
        <w:t>21.20.23-002-26475731-202</w:t>
      </w:r>
      <w:r w:rsidR="00F04493" w:rsidRPr="00E13676">
        <w:rPr>
          <w:sz w:val="28"/>
          <w:szCs w:val="28"/>
          <w:lang w:eastAsia="en-US"/>
        </w:rPr>
        <w:t>1</w:t>
      </w:r>
    </w:p>
    <w:p w14:paraId="022516C2" w14:textId="77777777" w:rsidR="00E44C92" w:rsidRDefault="00E44C92" w:rsidP="00066DC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14:paraId="2CFB3CED" w14:textId="77777777" w:rsidR="00C25BA3" w:rsidRPr="00E13676" w:rsidRDefault="00C25BA3" w:rsidP="00066DCC">
      <w:pPr>
        <w:pStyle w:val="af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14:paraId="0606F396" w14:textId="7CC8E8D3" w:rsidR="00EB7858" w:rsidRPr="00C25BA3" w:rsidRDefault="00EB7858" w:rsidP="00066D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25BA3">
        <w:rPr>
          <w:rFonts w:ascii="Times New Roman" w:hAnsi="Times New Roman"/>
          <w:b/>
          <w:bCs/>
          <w:sz w:val="28"/>
          <w:szCs w:val="28"/>
        </w:rPr>
        <w:t xml:space="preserve">Сведения о </w:t>
      </w:r>
      <w:r w:rsidR="00E44C92" w:rsidRPr="00C25BA3">
        <w:rPr>
          <w:rFonts w:ascii="Times New Roman" w:hAnsi="Times New Roman"/>
          <w:b/>
          <w:bCs/>
          <w:sz w:val="28"/>
          <w:szCs w:val="28"/>
        </w:rPr>
        <w:t xml:space="preserve">разработчике и </w:t>
      </w:r>
      <w:r w:rsidRPr="00C25BA3">
        <w:rPr>
          <w:rFonts w:ascii="Times New Roman" w:hAnsi="Times New Roman"/>
          <w:b/>
          <w:bCs/>
          <w:sz w:val="28"/>
          <w:szCs w:val="28"/>
        </w:rPr>
        <w:t>производителе медицинского изделия</w:t>
      </w:r>
    </w:p>
    <w:p w14:paraId="53BB74E4" w14:textId="381A4337" w:rsidR="00EB7858" w:rsidRPr="00C25BA3" w:rsidRDefault="00E44C92" w:rsidP="00066DC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Общество с ограниченной ответственностью «РАНКОФ»</w:t>
      </w:r>
    </w:p>
    <w:p w14:paraId="59803FE5" w14:textId="202998E0" w:rsidR="00EB7858" w:rsidRPr="00C25BA3" w:rsidRDefault="00E44C92" w:rsidP="00066DC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117042, г. Москва, Чечерский пр., д. 24, помещение 1</w:t>
      </w:r>
      <w:r w:rsidR="00EB7858" w:rsidRPr="00C25BA3">
        <w:rPr>
          <w:rFonts w:ascii="Times New Roman" w:hAnsi="Times New Roman"/>
          <w:sz w:val="28"/>
          <w:szCs w:val="28"/>
        </w:rPr>
        <w:t>;</w:t>
      </w:r>
    </w:p>
    <w:p w14:paraId="7153F43D" w14:textId="0015E42F" w:rsidR="00EB7858" w:rsidRPr="00C25BA3" w:rsidRDefault="00EB7858" w:rsidP="00066DC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Тел.: </w:t>
      </w:r>
      <w:r w:rsidR="00E44C92" w:rsidRPr="00C25BA3">
        <w:rPr>
          <w:rFonts w:ascii="Times New Roman" w:hAnsi="Times New Roman"/>
          <w:sz w:val="28"/>
          <w:szCs w:val="28"/>
        </w:rPr>
        <w:t>+7 (495)363-69-38</w:t>
      </w:r>
      <w:r w:rsidRPr="00C25BA3">
        <w:rPr>
          <w:rFonts w:ascii="Times New Roman" w:hAnsi="Times New Roman"/>
          <w:sz w:val="28"/>
          <w:szCs w:val="28"/>
        </w:rPr>
        <w:t xml:space="preserve">; </w:t>
      </w:r>
    </w:p>
    <w:p w14:paraId="3BF71BD8" w14:textId="77777777" w:rsidR="007B0147" w:rsidRPr="00C25BA3" w:rsidRDefault="007B0147" w:rsidP="00066DC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1F3F40E" w14:textId="77777777" w:rsidR="00EB7858" w:rsidRPr="00C25BA3" w:rsidRDefault="00EB7858" w:rsidP="00066DC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25BA3">
        <w:rPr>
          <w:rFonts w:ascii="Times New Roman" w:hAnsi="Times New Roman"/>
          <w:b/>
          <w:bCs/>
          <w:sz w:val="28"/>
          <w:szCs w:val="28"/>
        </w:rPr>
        <w:t>Назначение медицинского изделия, установленное производителем</w:t>
      </w:r>
    </w:p>
    <w:p w14:paraId="35851F2C" w14:textId="77777777" w:rsidR="00E44C92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Средство предназначено:</w:t>
      </w:r>
    </w:p>
    <w:p w14:paraId="5B65D7C6" w14:textId="77777777" w:rsidR="00953E88" w:rsidRPr="00C25BA3" w:rsidRDefault="00953E88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для ежедневной гигиены и увлажнения носа и носоглотки, увлажнение слизистой оболочки носа;</w:t>
      </w:r>
    </w:p>
    <w:p w14:paraId="6D13B286" w14:textId="7FB502CC" w:rsidR="00953E88" w:rsidRPr="00C25BA3" w:rsidRDefault="00953E88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- профилактика и комплексное лечение респираторных инфекций </w:t>
      </w:r>
    </w:p>
    <w:p w14:paraId="27B4B897" w14:textId="77777777" w:rsidR="00953E88" w:rsidRPr="00C25BA3" w:rsidRDefault="00953E88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для ежедневного использования в условиях неблагоприятной окружающей среды, сухой и/или загрязнённый воздух;</w:t>
      </w:r>
    </w:p>
    <w:p w14:paraId="5B1A40B6" w14:textId="49525241" w:rsidR="00953E88" w:rsidRPr="00C25BA3" w:rsidRDefault="00953E88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профилактика и комплексное лечение заболе</w:t>
      </w:r>
      <w:r w:rsidR="00472FC6" w:rsidRPr="00C25BA3">
        <w:rPr>
          <w:rFonts w:ascii="Times New Roman" w:eastAsia="Calibri" w:hAnsi="Times New Roman"/>
          <w:sz w:val="28"/>
          <w:szCs w:val="28"/>
          <w:lang w:eastAsia="en-US"/>
        </w:rPr>
        <w:t>ваний полости носа и носоглотки:</w:t>
      </w:r>
    </w:p>
    <w:p w14:paraId="19316760" w14:textId="77777777" w:rsidR="00953E88" w:rsidRPr="00C25BA3" w:rsidRDefault="00953E88" w:rsidP="00953E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>острые и хронические риниты;</w:t>
      </w:r>
    </w:p>
    <w:p w14:paraId="17579EE0" w14:textId="77777777" w:rsidR="00953E88" w:rsidRPr="00C25BA3" w:rsidRDefault="00953E88" w:rsidP="00953E88">
      <w:pPr>
        <w:tabs>
          <w:tab w:val="left" w:pos="284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>острые и хронические синуситы;</w:t>
      </w:r>
    </w:p>
    <w:p w14:paraId="1776B86A" w14:textId="77777777" w:rsidR="00953E88" w:rsidRPr="00C25BA3" w:rsidRDefault="00953E88" w:rsidP="00953E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острые и хронические </w:t>
      </w:r>
      <w:proofErr w:type="spellStart"/>
      <w:r w:rsidRPr="00C25BA3">
        <w:rPr>
          <w:rFonts w:ascii="Times New Roman" w:eastAsia="Calibri" w:hAnsi="Times New Roman"/>
          <w:sz w:val="28"/>
          <w:szCs w:val="28"/>
          <w:lang w:eastAsia="en-US"/>
        </w:rPr>
        <w:t>аденоидиты</w:t>
      </w:r>
      <w:proofErr w:type="spellEnd"/>
      <w:r w:rsidRPr="00C25BA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408D8776" w14:textId="77777777" w:rsidR="00953E88" w:rsidRPr="00C25BA3" w:rsidRDefault="00953E88" w:rsidP="00953E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>аллергические и атрофические риниты;</w:t>
      </w:r>
    </w:p>
    <w:p w14:paraId="10928240" w14:textId="064D461C" w:rsidR="00953E88" w:rsidRPr="00C25BA3" w:rsidRDefault="00953E88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•  </w:t>
      </w:r>
      <w:r w:rsidR="00E2733F"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C25BA3">
        <w:rPr>
          <w:rFonts w:ascii="Times New Roman" w:eastAsia="Calibri" w:hAnsi="Times New Roman"/>
          <w:sz w:val="28"/>
          <w:szCs w:val="28"/>
          <w:lang w:eastAsia="en-US"/>
        </w:rPr>
        <w:t>субатрофический</w:t>
      </w:r>
      <w:proofErr w:type="spellEnd"/>
      <w:r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 ринит;</w:t>
      </w:r>
    </w:p>
    <w:p w14:paraId="5F9B968F" w14:textId="77777777" w:rsidR="00953E88" w:rsidRPr="00C25BA3" w:rsidRDefault="00953E88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для подготовки слизистой носа к применению лекарственных средств;</w:t>
      </w:r>
    </w:p>
    <w:p w14:paraId="6EEBC676" w14:textId="0E0346EF" w:rsidR="00953E88" w:rsidRPr="00C25BA3" w:rsidRDefault="008275CC" w:rsidP="00953E88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для ухода за слизисто</w:t>
      </w:r>
      <w:r w:rsidR="00953E88" w:rsidRPr="00C25BA3">
        <w:rPr>
          <w:rFonts w:ascii="Times New Roman" w:eastAsia="Calibri" w:hAnsi="Times New Roman"/>
          <w:sz w:val="28"/>
          <w:szCs w:val="28"/>
          <w:lang w:eastAsia="en-US"/>
        </w:rPr>
        <w:t>й нос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953E88"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 и ускорения процессов регенерации после операций на полости носа и околоносовых пазух.</w:t>
      </w:r>
    </w:p>
    <w:p w14:paraId="1ACC208F" w14:textId="77777777" w:rsidR="00CF72CD" w:rsidRPr="00C25BA3" w:rsidRDefault="00CF72CD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79408" w14:textId="77777777" w:rsidR="00EB7858" w:rsidRPr="00C25BA3" w:rsidRDefault="00EB7858" w:rsidP="00066DC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4966D95D" w14:textId="77777777" w:rsidR="00EB7858" w:rsidRPr="00C25BA3" w:rsidRDefault="00EB7858" w:rsidP="00066DC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09AD9231" w14:textId="77777777" w:rsidR="00EB7858" w:rsidRPr="00C25BA3" w:rsidRDefault="00EB7858" w:rsidP="00066DCC">
      <w:pPr>
        <w:pStyle w:val="a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62CE0743" w14:textId="1539AF0D" w:rsidR="00EB7858" w:rsidRPr="00C25BA3" w:rsidRDefault="00EB7858" w:rsidP="00F81E50">
      <w:pPr>
        <w:pStyle w:val="aa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Область применения:</w:t>
      </w:r>
    </w:p>
    <w:p w14:paraId="1D15D358" w14:textId="4F7B6418" w:rsidR="00F04493" w:rsidRDefault="00F04493" w:rsidP="00F04493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C25BA3">
        <w:rPr>
          <w:rFonts w:ascii="Times New Roman" w:hAnsi="Times New Roman" w:cs="Times New Roman"/>
          <w:sz w:val="28"/>
          <w:szCs w:val="28"/>
        </w:rPr>
        <w:t>О</w:t>
      </w:r>
      <w:r w:rsidR="00E44C92" w:rsidRPr="00C25BA3">
        <w:rPr>
          <w:rFonts w:ascii="Times New Roman" w:hAnsi="Times New Roman" w:cs="Times New Roman"/>
          <w:sz w:val="28"/>
          <w:szCs w:val="28"/>
        </w:rPr>
        <w:t xml:space="preserve">ториноларингология. </w:t>
      </w:r>
      <w:r w:rsidRPr="00C25BA3">
        <w:rPr>
          <w:rFonts w:ascii="Times New Roman" w:hAnsi="Times New Roman" w:cs="Times New Roman"/>
          <w:sz w:val="28"/>
          <w:szCs w:val="28"/>
        </w:rPr>
        <w:t>Средство предназначено для профилактики и использования в комплексном лечении ЛОР-заболевании для детей с 3 месяцев (насадка «Мягкий душ</w:t>
      </w:r>
      <w:proofErr w:type="gramStart"/>
      <w:r w:rsidRPr="00C25BA3">
        <w:rPr>
          <w:rFonts w:ascii="Times New Roman" w:hAnsi="Times New Roman" w:cs="Times New Roman"/>
          <w:sz w:val="28"/>
          <w:szCs w:val="28"/>
        </w:rPr>
        <w:t>»)</w:t>
      </w:r>
      <w:r w:rsidR="00C25BA3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C25BA3">
        <w:rPr>
          <w:rFonts w:ascii="Times New Roman" w:hAnsi="Times New Roman" w:cs="Times New Roman"/>
          <w:sz w:val="28"/>
          <w:szCs w:val="28"/>
        </w:rPr>
        <w:t>, с 2 лет (насадка «Душ»</w:t>
      </w:r>
      <w:r w:rsidR="00C25BA3">
        <w:rPr>
          <w:rFonts w:ascii="Times New Roman" w:hAnsi="Times New Roman" w:cs="Times New Roman"/>
          <w:sz w:val="28"/>
          <w:szCs w:val="28"/>
        </w:rPr>
        <w:t>*</w:t>
      </w:r>
      <w:r w:rsidRPr="00C25BA3">
        <w:rPr>
          <w:rFonts w:ascii="Times New Roman" w:hAnsi="Times New Roman" w:cs="Times New Roman"/>
          <w:sz w:val="28"/>
          <w:szCs w:val="28"/>
        </w:rPr>
        <w:t>, «Струя»</w:t>
      </w:r>
      <w:r w:rsidR="00C25BA3">
        <w:rPr>
          <w:rFonts w:ascii="Times New Roman" w:hAnsi="Times New Roman" w:cs="Times New Roman"/>
          <w:sz w:val="28"/>
          <w:szCs w:val="28"/>
        </w:rPr>
        <w:t>*</w:t>
      </w:r>
      <w:r w:rsidRPr="00C25BA3">
        <w:rPr>
          <w:rFonts w:ascii="Times New Roman" w:hAnsi="Times New Roman" w:cs="Times New Roman"/>
          <w:sz w:val="28"/>
          <w:szCs w:val="28"/>
        </w:rPr>
        <w:t>) и взрослых, посредством промывания слизистой полости носа и носоглотки.</w:t>
      </w:r>
    </w:p>
    <w:p w14:paraId="16B82156" w14:textId="77777777" w:rsidR="00C25BA3" w:rsidRPr="004A704C" w:rsidRDefault="00C25BA3" w:rsidP="00C25BA3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4A704C">
        <w:rPr>
          <w:rFonts w:ascii="Times New Roman" w:hAnsi="Times New Roman" w:cs="Times New Roman"/>
          <w:sz w:val="28"/>
          <w:szCs w:val="28"/>
        </w:rPr>
        <w:t>*Типы распыления:</w:t>
      </w:r>
    </w:p>
    <w:p w14:paraId="30E39657" w14:textId="77777777" w:rsidR="00C25BA3" w:rsidRPr="004A704C" w:rsidRDefault="00C25BA3" w:rsidP="00C25BA3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4A704C">
        <w:rPr>
          <w:rFonts w:ascii="Times New Roman" w:hAnsi="Times New Roman" w:cs="Times New Roman"/>
          <w:sz w:val="28"/>
          <w:szCs w:val="28"/>
        </w:rPr>
        <w:t>душ — распылитель создает облако из мельчайших капель препарата, которые равномерно попадают на слизистую оболочку.</w:t>
      </w:r>
    </w:p>
    <w:p w14:paraId="260B66FE" w14:textId="77777777" w:rsidR="00C25BA3" w:rsidRPr="004A704C" w:rsidRDefault="00C25BA3" w:rsidP="00C25BA3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4A704C">
        <w:rPr>
          <w:rFonts w:ascii="Times New Roman" w:hAnsi="Times New Roman" w:cs="Times New Roman"/>
          <w:sz w:val="28"/>
          <w:szCs w:val="28"/>
        </w:rPr>
        <w:t>струя — с ее помощью препарат проникает глубже и доходит до носоглотки.</w:t>
      </w:r>
    </w:p>
    <w:p w14:paraId="1E7ADA85" w14:textId="77777777" w:rsidR="00C25BA3" w:rsidRPr="004A704C" w:rsidRDefault="00C25BA3" w:rsidP="00C25BA3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4A704C">
        <w:rPr>
          <w:rFonts w:ascii="Times New Roman" w:hAnsi="Times New Roman" w:cs="Times New Roman"/>
          <w:sz w:val="28"/>
          <w:szCs w:val="28"/>
        </w:rPr>
        <w:lastRenderedPageBreak/>
        <w:t xml:space="preserve">мягкий </w:t>
      </w:r>
      <w:proofErr w:type="gramStart"/>
      <w:r w:rsidRPr="004A704C">
        <w:rPr>
          <w:rFonts w:ascii="Times New Roman" w:hAnsi="Times New Roman" w:cs="Times New Roman"/>
          <w:sz w:val="28"/>
          <w:szCs w:val="28"/>
        </w:rPr>
        <w:t>душ  —</w:t>
      </w:r>
      <w:proofErr w:type="gramEnd"/>
      <w:r w:rsidRPr="004A704C">
        <w:rPr>
          <w:rFonts w:ascii="Times New Roman" w:hAnsi="Times New Roman" w:cs="Times New Roman"/>
          <w:sz w:val="28"/>
          <w:szCs w:val="28"/>
        </w:rPr>
        <w:t xml:space="preserve"> специальные варианты для детей с рождения.</w:t>
      </w:r>
    </w:p>
    <w:p w14:paraId="14F98EA7" w14:textId="695993BC" w:rsidR="00EB7858" w:rsidRPr="00C25BA3" w:rsidRDefault="00F04493" w:rsidP="00F044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04C">
        <w:rPr>
          <w:rFonts w:ascii="Times New Roman" w:hAnsi="Times New Roman"/>
          <w:sz w:val="28"/>
          <w:szCs w:val="28"/>
        </w:rPr>
        <w:t>Средство предназначено для самостоятельного применения</w:t>
      </w:r>
      <w:r w:rsidRPr="00C25BA3">
        <w:rPr>
          <w:rFonts w:ascii="Times New Roman" w:hAnsi="Times New Roman"/>
          <w:sz w:val="28"/>
          <w:szCs w:val="28"/>
        </w:rPr>
        <w:t xml:space="preserve"> и в условиях медицинских учреждений</w:t>
      </w:r>
      <w:r w:rsidR="00EB7858" w:rsidRPr="00C25BA3">
        <w:rPr>
          <w:rFonts w:ascii="Times New Roman" w:hAnsi="Times New Roman"/>
          <w:sz w:val="28"/>
          <w:szCs w:val="28"/>
        </w:rPr>
        <w:t>.</w:t>
      </w:r>
    </w:p>
    <w:p w14:paraId="44E25311" w14:textId="77777777" w:rsidR="007B0147" w:rsidRPr="00C25BA3" w:rsidRDefault="007B014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21008C" w14:textId="42135022" w:rsidR="00BA1E53" w:rsidRPr="00C25BA3" w:rsidRDefault="00BA1E53" w:rsidP="00F81E50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Потенциальные потребители:</w:t>
      </w:r>
      <w:r w:rsidRPr="00C25BA3">
        <w:rPr>
          <w:rFonts w:ascii="Times New Roman" w:hAnsi="Times New Roman"/>
          <w:sz w:val="28"/>
          <w:szCs w:val="28"/>
        </w:rPr>
        <w:t xml:space="preserve"> </w:t>
      </w:r>
      <w:r w:rsidR="00F04493" w:rsidRPr="00C25BA3">
        <w:rPr>
          <w:rFonts w:ascii="Times New Roman" w:hAnsi="Times New Roman"/>
          <w:sz w:val="28"/>
          <w:szCs w:val="28"/>
        </w:rPr>
        <w:t>взрослые и дети с 3 месяцев (насадка «Мягкий душ»), с 2 лет (насадка «Душ», «Струя»)</w:t>
      </w:r>
      <w:r w:rsidRPr="00C25BA3">
        <w:rPr>
          <w:rFonts w:ascii="Times New Roman" w:hAnsi="Times New Roman"/>
          <w:sz w:val="28"/>
          <w:szCs w:val="28"/>
        </w:rPr>
        <w:t>.</w:t>
      </w:r>
    </w:p>
    <w:p w14:paraId="32E4070E" w14:textId="77777777" w:rsidR="00BA1E53" w:rsidRPr="00C25BA3" w:rsidRDefault="00BA1E53" w:rsidP="00066DCC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9998812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4.</w:t>
      </w:r>
      <w:r w:rsidRPr="00C25BA3">
        <w:rPr>
          <w:rFonts w:ascii="Times New Roman" w:hAnsi="Times New Roman"/>
          <w:b/>
          <w:sz w:val="28"/>
          <w:szCs w:val="28"/>
        </w:rPr>
        <w:tab/>
        <w:t>Перечень показаний к применению медицинского изделия, противопоказаний к применению, возможных побочных действий:</w:t>
      </w:r>
    </w:p>
    <w:p w14:paraId="5205ECA9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4.1.</w:t>
      </w:r>
      <w:r w:rsidRPr="00C25BA3">
        <w:rPr>
          <w:rFonts w:ascii="Times New Roman" w:hAnsi="Times New Roman"/>
          <w:b/>
          <w:sz w:val="28"/>
          <w:szCs w:val="28"/>
        </w:rPr>
        <w:tab/>
        <w:t>Показания к применению:</w:t>
      </w:r>
    </w:p>
    <w:p w14:paraId="21CCA95B" w14:textId="7FE2BEDA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 для ежедневной гигиены и увлажнения носа и носоглотки, увлажнение слизистой оболочки носа;</w:t>
      </w:r>
    </w:p>
    <w:p w14:paraId="4389C3ED" w14:textId="568212C6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-  профилактика и комплексное лечение респираторных инфекций </w:t>
      </w:r>
    </w:p>
    <w:p w14:paraId="172E39F6" w14:textId="3C1B64E5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 для ежедневного использования в условиях неблагоприятной окружающей среды, сухой и/или загрязнённый воздух;</w:t>
      </w:r>
    </w:p>
    <w:p w14:paraId="63724431" w14:textId="56D08422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  профилактика и комплексное лечение заболеваний полости носа и носоглотки.</w:t>
      </w:r>
    </w:p>
    <w:p w14:paraId="31AF03FD" w14:textId="77777777" w:rsidR="00E2733F" w:rsidRPr="00C25BA3" w:rsidRDefault="00E2733F" w:rsidP="00E273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>острые и хронические риниты;</w:t>
      </w:r>
    </w:p>
    <w:p w14:paraId="2238C1E0" w14:textId="77777777" w:rsidR="00E2733F" w:rsidRPr="00C25BA3" w:rsidRDefault="00E2733F" w:rsidP="00E273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>острые и хронические синуситы;</w:t>
      </w:r>
    </w:p>
    <w:p w14:paraId="7672745B" w14:textId="77777777" w:rsidR="00E2733F" w:rsidRPr="00C25BA3" w:rsidRDefault="00E2733F" w:rsidP="00E273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острые и хронические </w:t>
      </w:r>
      <w:proofErr w:type="spellStart"/>
      <w:r w:rsidRPr="00C25BA3">
        <w:rPr>
          <w:rFonts w:ascii="Times New Roman" w:eastAsia="Calibri" w:hAnsi="Times New Roman"/>
          <w:sz w:val="28"/>
          <w:szCs w:val="28"/>
          <w:lang w:eastAsia="en-US"/>
        </w:rPr>
        <w:t>аденоидиты</w:t>
      </w:r>
      <w:proofErr w:type="spellEnd"/>
      <w:r w:rsidRPr="00C25BA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1FE6B9ED" w14:textId="77777777" w:rsidR="00E2733F" w:rsidRPr="00C25BA3" w:rsidRDefault="00E2733F" w:rsidP="00E273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C25BA3">
        <w:rPr>
          <w:rFonts w:ascii="Times New Roman" w:eastAsia="Calibri" w:hAnsi="Times New Roman"/>
          <w:sz w:val="28"/>
          <w:szCs w:val="28"/>
          <w:lang w:eastAsia="en-US"/>
        </w:rPr>
        <w:tab/>
        <w:t>аллергические и атрофические риниты;</w:t>
      </w:r>
    </w:p>
    <w:p w14:paraId="71777E1B" w14:textId="74119979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•   </w:t>
      </w:r>
      <w:proofErr w:type="spellStart"/>
      <w:r w:rsidRPr="00C25BA3">
        <w:rPr>
          <w:rFonts w:ascii="Times New Roman" w:eastAsia="Calibri" w:hAnsi="Times New Roman"/>
          <w:sz w:val="28"/>
          <w:szCs w:val="28"/>
          <w:lang w:eastAsia="en-US"/>
        </w:rPr>
        <w:t>субатрофический</w:t>
      </w:r>
      <w:proofErr w:type="spellEnd"/>
      <w:r w:rsidRPr="00C25BA3">
        <w:rPr>
          <w:rFonts w:ascii="Times New Roman" w:eastAsia="Calibri" w:hAnsi="Times New Roman"/>
          <w:sz w:val="28"/>
          <w:szCs w:val="28"/>
          <w:lang w:eastAsia="en-US"/>
        </w:rPr>
        <w:t xml:space="preserve"> ринит;</w:t>
      </w:r>
    </w:p>
    <w:p w14:paraId="102DB6D1" w14:textId="77777777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для подготовки слизистой носа к применению лекарственных средств;</w:t>
      </w:r>
    </w:p>
    <w:p w14:paraId="44CB1DB5" w14:textId="77777777" w:rsidR="00E2733F" w:rsidRPr="00C25BA3" w:rsidRDefault="00E2733F" w:rsidP="00E273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для ухода за слизистый нос и ускорения процессов регенерации после операций на полости носа и околоносовых пазух.</w:t>
      </w:r>
    </w:p>
    <w:p w14:paraId="7CF76F4B" w14:textId="77777777" w:rsidR="007B0147" w:rsidRPr="00C25BA3" w:rsidRDefault="007B014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5849C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4.2.</w:t>
      </w:r>
      <w:r w:rsidRPr="00C25BA3">
        <w:rPr>
          <w:rFonts w:ascii="Times New Roman" w:hAnsi="Times New Roman"/>
          <w:b/>
          <w:sz w:val="28"/>
          <w:szCs w:val="28"/>
        </w:rPr>
        <w:tab/>
        <w:t>Противопоказания к применению:</w:t>
      </w:r>
    </w:p>
    <w:p w14:paraId="641E5FE3" w14:textId="5AEF7D9A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- индивидуальная непереносимость компонентов </w:t>
      </w:r>
      <w:r w:rsidR="00112347" w:rsidRPr="00C25BA3">
        <w:rPr>
          <w:rFonts w:ascii="Times New Roman" w:hAnsi="Times New Roman"/>
          <w:sz w:val="28"/>
          <w:szCs w:val="28"/>
        </w:rPr>
        <w:t>с</w:t>
      </w:r>
      <w:r w:rsidRPr="00C25BA3">
        <w:rPr>
          <w:rFonts w:ascii="Times New Roman" w:hAnsi="Times New Roman"/>
          <w:sz w:val="28"/>
          <w:szCs w:val="28"/>
        </w:rPr>
        <w:t>редства для промывания;</w:t>
      </w:r>
    </w:p>
    <w:p w14:paraId="7C517EF9" w14:textId="77777777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- полная непроходимость носовых ходов;</w:t>
      </w:r>
    </w:p>
    <w:p w14:paraId="5D810BCB" w14:textId="77777777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- острый отит и обострение хронического отита.</w:t>
      </w:r>
    </w:p>
    <w:p w14:paraId="46226350" w14:textId="77777777" w:rsidR="007B0147" w:rsidRPr="00C25BA3" w:rsidRDefault="007B014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8CFB3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4.3.</w:t>
      </w:r>
      <w:r w:rsidRPr="00C25BA3">
        <w:rPr>
          <w:rFonts w:ascii="Times New Roman" w:hAnsi="Times New Roman"/>
          <w:b/>
          <w:sz w:val="28"/>
          <w:szCs w:val="28"/>
        </w:rPr>
        <w:tab/>
        <w:t>Возможные побочные воздействия:</w:t>
      </w:r>
    </w:p>
    <w:p w14:paraId="10079D60" w14:textId="68A242F7" w:rsidR="00112347" w:rsidRPr="00C25BA3" w:rsidRDefault="00112347" w:rsidP="0011234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BA3">
        <w:rPr>
          <w:rFonts w:ascii="Times New Roman" w:eastAsia="Calibri" w:hAnsi="Times New Roman"/>
          <w:sz w:val="28"/>
          <w:szCs w:val="28"/>
          <w:lang w:eastAsia="en-US"/>
        </w:rPr>
        <w:t>- аллергические реакции на компоненты раствора.</w:t>
      </w:r>
    </w:p>
    <w:p w14:paraId="77F4AF9E" w14:textId="77777777" w:rsidR="007B0147" w:rsidRPr="00C25BA3" w:rsidRDefault="007B014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23E0F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4.4.</w:t>
      </w:r>
      <w:r w:rsidRPr="00C25BA3">
        <w:rPr>
          <w:rFonts w:ascii="Times New Roman" w:hAnsi="Times New Roman"/>
          <w:b/>
          <w:sz w:val="28"/>
          <w:szCs w:val="28"/>
        </w:rPr>
        <w:tab/>
        <w:t>Меры предосторожности:</w:t>
      </w:r>
    </w:p>
    <w:p w14:paraId="2DF47193" w14:textId="1B19FC23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Осмотрите упаковку и </w:t>
      </w:r>
      <w:r w:rsidR="00112347" w:rsidRPr="00C25BA3">
        <w:rPr>
          <w:rFonts w:ascii="Times New Roman" w:hAnsi="Times New Roman"/>
          <w:sz w:val="28"/>
          <w:szCs w:val="28"/>
        </w:rPr>
        <w:t>с</w:t>
      </w:r>
      <w:r w:rsidRPr="00C25BA3">
        <w:rPr>
          <w:rFonts w:ascii="Times New Roman" w:hAnsi="Times New Roman"/>
          <w:sz w:val="28"/>
          <w:szCs w:val="28"/>
        </w:rPr>
        <w:t xml:space="preserve">редство перед применением. Не используйте </w:t>
      </w:r>
      <w:r w:rsidR="00112347" w:rsidRPr="00C25BA3">
        <w:rPr>
          <w:rFonts w:ascii="Times New Roman" w:hAnsi="Times New Roman"/>
          <w:sz w:val="28"/>
          <w:szCs w:val="28"/>
        </w:rPr>
        <w:t>с</w:t>
      </w:r>
      <w:r w:rsidRPr="00C25BA3">
        <w:rPr>
          <w:rFonts w:ascii="Times New Roman" w:hAnsi="Times New Roman"/>
          <w:sz w:val="28"/>
          <w:szCs w:val="28"/>
        </w:rPr>
        <w:t>редство, если упаковка медицинского изделия поврежден</w:t>
      </w:r>
      <w:r w:rsidR="00994A11" w:rsidRPr="00C25BA3">
        <w:rPr>
          <w:rFonts w:ascii="Times New Roman" w:hAnsi="Times New Roman"/>
          <w:sz w:val="28"/>
          <w:szCs w:val="28"/>
        </w:rPr>
        <w:t>а</w:t>
      </w:r>
      <w:r w:rsidRPr="00C25BA3">
        <w:rPr>
          <w:rFonts w:ascii="Times New Roman" w:hAnsi="Times New Roman"/>
          <w:sz w:val="28"/>
          <w:szCs w:val="28"/>
        </w:rPr>
        <w:t>.</w:t>
      </w:r>
    </w:p>
    <w:p w14:paraId="69548081" w14:textId="5B7F9226" w:rsidR="00BA1E53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Избегайте попадания </w:t>
      </w:r>
      <w:r w:rsidR="00112347" w:rsidRPr="00C25BA3">
        <w:rPr>
          <w:rFonts w:ascii="Times New Roman" w:hAnsi="Times New Roman"/>
          <w:sz w:val="28"/>
          <w:szCs w:val="28"/>
        </w:rPr>
        <w:t>с</w:t>
      </w:r>
      <w:r w:rsidRPr="00C25BA3">
        <w:rPr>
          <w:rFonts w:ascii="Times New Roman" w:hAnsi="Times New Roman"/>
          <w:sz w:val="28"/>
          <w:szCs w:val="28"/>
        </w:rPr>
        <w:t>редства в глаза</w:t>
      </w:r>
      <w:r w:rsidR="00EB7858" w:rsidRPr="00C25BA3">
        <w:rPr>
          <w:rFonts w:ascii="Times New Roman" w:hAnsi="Times New Roman"/>
          <w:sz w:val="28"/>
          <w:szCs w:val="28"/>
        </w:rPr>
        <w:t>.</w:t>
      </w:r>
    </w:p>
    <w:p w14:paraId="481692CC" w14:textId="77777777" w:rsidR="005162A7" w:rsidRPr="00C25BA3" w:rsidRDefault="005162A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0AFD21" w14:textId="4F60D4A2" w:rsidR="00E44C92" w:rsidRPr="00C25BA3" w:rsidRDefault="00E44C92" w:rsidP="00066D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5BA3">
        <w:rPr>
          <w:rFonts w:ascii="Times New Roman" w:hAnsi="Times New Roman"/>
          <w:b/>
          <w:bCs/>
          <w:sz w:val="28"/>
          <w:szCs w:val="28"/>
        </w:rPr>
        <w:t xml:space="preserve">4.5. </w:t>
      </w:r>
      <w:r w:rsidR="005162A7" w:rsidRPr="00C25BA3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25BA3">
        <w:rPr>
          <w:rFonts w:ascii="Times New Roman" w:hAnsi="Times New Roman"/>
          <w:b/>
          <w:bCs/>
          <w:sz w:val="28"/>
          <w:szCs w:val="28"/>
        </w:rPr>
        <w:t>Взаимодействия с другими медицинскими изделиями</w:t>
      </w:r>
    </w:p>
    <w:p w14:paraId="47E3321C" w14:textId="1E9DC7C9" w:rsidR="00BA1E53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Сочетается со всеми средствами для </w:t>
      </w:r>
      <w:proofErr w:type="spellStart"/>
      <w:r w:rsidRPr="00C25BA3">
        <w:rPr>
          <w:rFonts w:ascii="Times New Roman" w:hAnsi="Times New Roman"/>
          <w:sz w:val="28"/>
          <w:szCs w:val="28"/>
        </w:rPr>
        <w:t>интраназального</w:t>
      </w:r>
      <w:proofErr w:type="spellEnd"/>
      <w:r w:rsidRPr="00C25BA3">
        <w:rPr>
          <w:rFonts w:ascii="Times New Roman" w:hAnsi="Times New Roman"/>
          <w:sz w:val="28"/>
          <w:szCs w:val="28"/>
        </w:rPr>
        <w:t xml:space="preserve"> применения и физиотерапевтическими процедурами.</w:t>
      </w:r>
    </w:p>
    <w:p w14:paraId="57EAB1AA" w14:textId="77777777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7E18C" w14:textId="77777777" w:rsidR="00BA1E53" w:rsidRPr="00C25BA3" w:rsidRDefault="00BA1E53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Перед коммерческим распространением медицинского изделия наша компания проводит анализ процесса управления рисками на производстве. Внимание уделяется тому, чтобы данный анализ свидетельствовал, по меньшей мере, о том, что:</w:t>
      </w:r>
    </w:p>
    <w:p w14:paraId="02E46CFD" w14:textId="77777777" w:rsidR="00BA1E53" w:rsidRPr="00C25BA3" w:rsidRDefault="00BA1E53" w:rsidP="00066DCC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lastRenderedPageBreak/>
        <w:t>управление рисками осуществлено в соответствии с планом;</w:t>
      </w:r>
    </w:p>
    <w:p w14:paraId="1035D112" w14:textId="77777777" w:rsidR="00BA1E53" w:rsidRPr="00C25BA3" w:rsidRDefault="00BA1E53" w:rsidP="00066DCC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совокупный остаточный риск является допустимым;</w:t>
      </w:r>
    </w:p>
    <w:p w14:paraId="20EF7FBF" w14:textId="709398A9" w:rsidR="00BA1E53" w:rsidRPr="00C25BA3" w:rsidRDefault="00BA1E53" w:rsidP="00066DCC">
      <w:pPr>
        <w:pStyle w:val="a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применяют надлежащие способы получения необходимой производственной и пост-производственной информации.</w:t>
      </w:r>
    </w:p>
    <w:p w14:paraId="270F0D8F" w14:textId="7EA8BACD" w:rsidR="00BA1E53" w:rsidRPr="00C25BA3" w:rsidRDefault="00BA1E53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Эти данные регистрируются, записываются и сохраняются</w:t>
      </w:r>
      <w:r w:rsidR="00112347" w:rsidRPr="00C25BA3">
        <w:rPr>
          <w:rFonts w:ascii="Times New Roman" w:hAnsi="Times New Roman"/>
          <w:sz w:val="28"/>
          <w:szCs w:val="28"/>
        </w:rPr>
        <w:t>.</w:t>
      </w:r>
    </w:p>
    <w:p w14:paraId="59D9C760" w14:textId="77777777" w:rsidR="007B0147" w:rsidRPr="00C25BA3" w:rsidRDefault="007B014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C29D12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5.</w:t>
      </w:r>
      <w:r w:rsidRPr="00C25BA3">
        <w:rPr>
          <w:rFonts w:ascii="Times New Roman" w:hAnsi="Times New Roman"/>
          <w:b/>
          <w:sz w:val="28"/>
          <w:szCs w:val="28"/>
        </w:rPr>
        <w:tab/>
        <w:t>Описание, параметры и характеристики медицинского изделия:</w:t>
      </w:r>
    </w:p>
    <w:p w14:paraId="4F10844B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5.1.</w:t>
      </w:r>
      <w:r w:rsidRPr="00C25BA3">
        <w:rPr>
          <w:rFonts w:ascii="Times New Roman" w:hAnsi="Times New Roman"/>
          <w:b/>
          <w:sz w:val="28"/>
          <w:szCs w:val="28"/>
        </w:rPr>
        <w:tab/>
      </w:r>
      <w:r w:rsidRPr="00C25BA3">
        <w:rPr>
          <w:rFonts w:ascii="Times New Roman" w:hAnsi="Times New Roman"/>
          <w:b/>
          <w:sz w:val="32"/>
          <w:szCs w:val="32"/>
          <w:u w:val="single"/>
        </w:rPr>
        <w:t>Описание</w:t>
      </w:r>
    </w:p>
    <w:p w14:paraId="1ECBFAC3" w14:textId="77777777" w:rsidR="00112347" w:rsidRPr="00C25BA3" w:rsidRDefault="00E44C92" w:rsidP="001123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Средство </w:t>
      </w:r>
      <w:r w:rsidR="00F04493" w:rsidRPr="00C25BA3">
        <w:rPr>
          <w:rFonts w:ascii="Times New Roman" w:hAnsi="Times New Roman"/>
          <w:sz w:val="28"/>
          <w:szCs w:val="28"/>
        </w:rPr>
        <w:t>представляет из себя</w:t>
      </w:r>
      <w:r w:rsidRPr="00C25BA3">
        <w:rPr>
          <w:rFonts w:ascii="Times New Roman" w:hAnsi="Times New Roman"/>
          <w:sz w:val="28"/>
          <w:szCs w:val="28"/>
        </w:rPr>
        <w:t xml:space="preserve"> прозрачн</w:t>
      </w:r>
      <w:r w:rsidR="00F04493" w:rsidRPr="00C25BA3">
        <w:rPr>
          <w:rFonts w:ascii="Times New Roman" w:hAnsi="Times New Roman"/>
          <w:sz w:val="28"/>
          <w:szCs w:val="28"/>
        </w:rPr>
        <w:t>ую</w:t>
      </w:r>
      <w:r w:rsidRPr="00C25BA3">
        <w:rPr>
          <w:rFonts w:ascii="Times New Roman" w:hAnsi="Times New Roman"/>
          <w:sz w:val="28"/>
          <w:szCs w:val="28"/>
        </w:rPr>
        <w:t xml:space="preserve"> бесцветн</w:t>
      </w:r>
      <w:r w:rsidR="00F04493" w:rsidRPr="00C25BA3">
        <w:rPr>
          <w:rFonts w:ascii="Times New Roman" w:hAnsi="Times New Roman"/>
          <w:sz w:val="28"/>
          <w:szCs w:val="28"/>
        </w:rPr>
        <w:t>ую</w:t>
      </w:r>
      <w:r w:rsidRPr="00C25BA3">
        <w:rPr>
          <w:rFonts w:ascii="Times New Roman" w:hAnsi="Times New Roman"/>
          <w:sz w:val="28"/>
          <w:szCs w:val="28"/>
        </w:rPr>
        <w:t xml:space="preserve"> жидкость без запаха </w:t>
      </w:r>
      <w:r w:rsidR="00112347" w:rsidRPr="00C25BA3">
        <w:rPr>
          <w:rFonts w:ascii="Times New Roman" w:hAnsi="Times New Roman"/>
          <w:sz w:val="28"/>
          <w:szCs w:val="28"/>
        </w:rPr>
        <w:t>в аэрозольном баллоне.</w:t>
      </w:r>
    </w:p>
    <w:p w14:paraId="0FEA91A9" w14:textId="1269F02A" w:rsidR="00E44C92" w:rsidRPr="00C25BA3" w:rsidRDefault="00955D89" w:rsidP="001123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Вода минеральная высокоминерализованная (рассол) «</w:t>
      </w:r>
      <w:proofErr w:type="spellStart"/>
      <w:r w:rsidRPr="00C25BA3">
        <w:rPr>
          <w:rFonts w:ascii="Times New Roman" w:hAnsi="Times New Roman"/>
          <w:sz w:val="28"/>
          <w:szCs w:val="28"/>
        </w:rPr>
        <w:t>Рапсалин</w:t>
      </w:r>
      <w:proofErr w:type="spellEnd"/>
      <w:r w:rsidRPr="00C25BA3">
        <w:rPr>
          <w:rFonts w:ascii="Times New Roman" w:hAnsi="Times New Roman"/>
          <w:sz w:val="28"/>
          <w:szCs w:val="28"/>
        </w:rPr>
        <w:t>» (2,5 – 3,3) мл</w:t>
      </w:r>
      <w:r w:rsidR="00E44C92" w:rsidRPr="00C25BA3">
        <w:rPr>
          <w:rFonts w:ascii="Times New Roman" w:hAnsi="Times New Roman"/>
          <w:sz w:val="28"/>
          <w:szCs w:val="28"/>
        </w:rPr>
        <w:t xml:space="preserve">, с показателем </w:t>
      </w:r>
      <w:proofErr w:type="spellStart"/>
      <w:r w:rsidR="00E44C92" w:rsidRPr="00C25BA3">
        <w:rPr>
          <w:rFonts w:ascii="Times New Roman" w:hAnsi="Times New Roman"/>
          <w:sz w:val="28"/>
          <w:szCs w:val="28"/>
        </w:rPr>
        <w:t>осмоляльности</w:t>
      </w:r>
      <w:proofErr w:type="spellEnd"/>
      <w:r w:rsidR="00E44C92" w:rsidRPr="00C25BA3">
        <w:rPr>
          <w:rFonts w:ascii="Times New Roman" w:hAnsi="Times New Roman"/>
          <w:sz w:val="28"/>
          <w:szCs w:val="28"/>
        </w:rPr>
        <w:t xml:space="preserve"> 200–400 </w:t>
      </w:r>
      <w:proofErr w:type="spellStart"/>
      <w:r w:rsidR="00E44C92" w:rsidRPr="00C25BA3">
        <w:rPr>
          <w:rFonts w:ascii="Times New Roman" w:hAnsi="Times New Roman"/>
          <w:sz w:val="28"/>
          <w:szCs w:val="28"/>
        </w:rPr>
        <w:t>мОсм</w:t>
      </w:r>
      <w:proofErr w:type="spellEnd"/>
      <w:r w:rsidR="00E44C92" w:rsidRPr="00C25BA3">
        <w:rPr>
          <w:rFonts w:ascii="Times New Roman" w:hAnsi="Times New Roman"/>
          <w:sz w:val="28"/>
          <w:szCs w:val="28"/>
        </w:rPr>
        <w:t>/кг.</w:t>
      </w:r>
    </w:p>
    <w:p w14:paraId="34E2AE40" w14:textId="77777777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Содержит все активные вещества и микроэлементы морской воды: </w:t>
      </w:r>
      <w:r w:rsidRPr="00C25BA3">
        <w:rPr>
          <w:rFonts w:ascii="Times New Roman" w:hAnsi="Times New Roman"/>
          <w:sz w:val="28"/>
          <w:szCs w:val="28"/>
          <w:lang w:val="en-US"/>
        </w:rPr>
        <w:t>K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Mg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Na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Ca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Cl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Se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I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Zn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Cu</w:t>
      </w:r>
      <w:r w:rsidRPr="00C25BA3">
        <w:rPr>
          <w:rFonts w:ascii="Times New Roman" w:hAnsi="Times New Roman"/>
          <w:sz w:val="28"/>
          <w:szCs w:val="28"/>
        </w:rPr>
        <w:t xml:space="preserve">, </w:t>
      </w:r>
      <w:r w:rsidRPr="00C25BA3">
        <w:rPr>
          <w:rFonts w:ascii="Times New Roman" w:hAnsi="Times New Roman"/>
          <w:sz w:val="28"/>
          <w:szCs w:val="28"/>
          <w:lang w:val="en-US"/>
        </w:rPr>
        <w:t>Fe</w:t>
      </w:r>
      <w:r w:rsidRPr="00C25BA3">
        <w:rPr>
          <w:rFonts w:ascii="Times New Roman" w:hAnsi="Times New Roman"/>
          <w:sz w:val="28"/>
          <w:szCs w:val="28"/>
        </w:rPr>
        <w:t xml:space="preserve"> и др.</w:t>
      </w:r>
    </w:p>
    <w:p w14:paraId="3D2357C2" w14:textId="19F7BC05" w:rsidR="00E44C92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Не содержит консервантов</w:t>
      </w:r>
      <w:r w:rsidR="004C0E7E" w:rsidRPr="00C25BA3">
        <w:rPr>
          <w:rFonts w:ascii="Times New Roman" w:hAnsi="Times New Roman"/>
          <w:sz w:val="28"/>
          <w:szCs w:val="28"/>
        </w:rPr>
        <w:t>.</w:t>
      </w:r>
    </w:p>
    <w:p w14:paraId="48C523BA" w14:textId="368770E4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Принцип действия</w:t>
      </w:r>
    </w:p>
    <w:p w14:paraId="4DF87DE5" w14:textId="77777777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Оказывает противовоспалительное и увлажняющее действие, снимает раздражение.</w:t>
      </w:r>
    </w:p>
    <w:p w14:paraId="5102A689" w14:textId="77777777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Тщательно промывает все отделы полости носа и носоглотки, активно очищая их от бактерий, вирусов, аллергенов, корок, слизи, частиц пыли.</w:t>
      </w:r>
    </w:p>
    <w:p w14:paraId="6DBBC8A2" w14:textId="211D4EC9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Поддерживает нормальное физиологическое состояние слизистой оболочки полости носа</w:t>
      </w:r>
      <w:r w:rsidR="005162A7" w:rsidRPr="00C25BA3">
        <w:rPr>
          <w:rFonts w:ascii="Times New Roman" w:hAnsi="Times New Roman"/>
          <w:sz w:val="28"/>
          <w:szCs w:val="28"/>
        </w:rPr>
        <w:t>.</w:t>
      </w:r>
    </w:p>
    <w:p w14:paraId="580CDA26" w14:textId="77777777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Уменьшает отек слизистой оболочки полости носа и носоглотки, способствует восстановлению носового дыхания.</w:t>
      </w:r>
    </w:p>
    <w:p w14:paraId="0019C1D8" w14:textId="77777777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Повышает терапевтическую эффективность лекарственных средств, наносимых на слизистую оболочку полости носа и сокращает продолжительность респираторных заболеваний.</w:t>
      </w:r>
    </w:p>
    <w:p w14:paraId="772E2D5E" w14:textId="77777777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Снижает риск распространения инфекции в околоносовые пазухи и полость уха.</w:t>
      </w:r>
    </w:p>
    <w:p w14:paraId="112F8044" w14:textId="52500783" w:rsidR="007B0147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Ускоряет процессы регенерации слизистой оболочки полости носа и носоглотки, снижает риск развития осложнений после операций в полости носа и околоносовых пазух.</w:t>
      </w:r>
    </w:p>
    <w:p w14:paraId="578F9E83" w14:textId="77777777" w:rsidR="002771D5" w:rsidRPr="00C25BA3" w:rsidRDefault="002771D5" w:rsidP="00066D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25BA3">
        <w:rPr>
          <w:rFonts w:ascii="Times New Roman" w:hAnsi="Times New Roman"/>
          <w:b/>
          <w:bCs/>
          <w:sz w:val="28"/>
          <w:szCs w:val="28"/>
        </w:rPr>
        <w:t>Форма выпуска</w:t>
      </w:r>
    </w:p>
    <w:p w14:paraId="06EADF3E" w14:textId="374DE358" w:rsidR="002771D5" w:rsidRPr="00C25BA3" w:rsidRDefault="002771D5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Аэрозольный баллон с одной </w:t>
      </w:r>
      <w:r w:rsidR="0079695A" w:rsidRPr="00C25BA3">
        <w:rPr>
          <w:rFonts w:ascii="Times New Roman" w:hAnsi="Times New Roman"/>
          <w:sz w:val="28"/>
          <w:szCs w:val="28"/>
        </w:rPr>
        <w:t xml:space="preserve">насадкой </w:t>
      </w:r>
      <w:r w:rsidRPr="00C25BA3">
        <w:rPr>
          <w:rFonts w:ascii="Times New Roman" w:hAnsi="Times New Roman"/>
          <w:sz w:val="28"/>
          <w:szCs w:val="28"/>
        </w:rPr>
        <w:t>для носа и колпачком объемом 50 мл, 125 мл, 150 мл вместе с инструкцией по применению</w:t>
      </w:r>
      <w:r w:rsidR="00F04493" w:rsidRPr="00C25BA3">
        <w:rPr>
          <w:rFonts w:ascii="Times New Roman" w:hAnsi="Times New Roman"/>
          <w:sz w:val="28"/>
          <w:szCs w:val="28"/>
        </w:rPr>
        <w:t>.</w:t>
      </w:r>
    </w:p>
    <w:p w14:paraId="0502AA68" w14:textId="126B30F5" w:rsidR="00E44C92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879C2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5.2.</w:t>
      </w:r>
      <w:r w:rsidRPr="00C25BA3">
        <w:rPr>
          <w:rFonts w:ascii="Times New Roman" w:hAnsi="Times New Roman"/>
          <w:b/>
          <w:sz w:val="28"/>
          <w:szCs w:val="28"/>
        </w:rPr>
        <w:tab/>
        <w:t>Параметры и характеристики</w:t>
      </w:r>
    </w:p>
    <w:p w14:paraId="6B43E522" w14:textId="77777777" w:rsidR="00EB7858" w:rsidRPr="00C25BA3" w:rsidRDefault="00EB7858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25BA3">
        <w:rPr>
          <w:rFonts w:ascii="Times New Roman" w:hAnsi="Times New Roman"/>
          <w:b/>
          <w:sz w:val="32"/>
          <w:szCs w:val="32"/>
          <w:u w:val="single"/>
        </w:rPr>
        <w:t>Состав</w:t>
      </w:r>
      <w:r w:rsidR="00B2160C" w:rsidRPr="00C25BA3">
        <w:rPr>
          <w:rFonts w:ascii="Times New Roman" w:hAnsi="Times New Roman"/>
          <w:b/>
          <w:sz w:val="32"/>
          <w:szCs w:val="32"/>
          <w:u w:val="single"/>
        </w:rPr>
        <w:t>:</w:t>
      </w:r>
    </w:p>
    <w:p w14:paraId="26BA4B81" w14:textId="3362AE1F" w:rsidR="00EB7858" w:rsidRPr="00C25BA3" w:rsidRDefault="00E44C92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Средство</w:t>
      </w:r>
      <w:r w:rsidR="00EB7858" w:rsidRPr="00C25BA3">
        <w:rPr>
          <w:rFonts w:ascii="Times New Roman" w:hAnsi="Times New Roman"/>
          <w:sz w:val="28"/>
          <w:szCs w:val="28"/>
        </w:rPr>
        <w:t xml:space="preserve"> имеет следующий состав:</w:t>
      </w:r>
    </w:p>
    <w:p w14:paraId="6BBEA045" w14:textId="77777777" w:rsidR="00112347" w:rsidRPr="00C25BA3" w:rsidRDefault="00112347" w:rsidP="00066D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112347" w:rsidRPr="00C25BA3" w14:paraId="1765AEBD" w14:textId="77777777" w:rsidTr="0020502C">
        <w:trPr>
          <w:trHeight w:val="422"/>
        </w:trPr>
        <w:tc>
          <w:tcPr>
            <w:tcW w:w="1271" w:type="dxa"/>
            <w:shd w:val="clear" w:color="auto" w:fill="auto"/>
            <w:vAlign w:val="center"/>
          </w:tcPr>
          <w:p w14:paraId="6E0F35A7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88A3F07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AA0D705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Норма на 100 мл</w:t>
            </w:r>
          </w:p>
        </w:tc>
      </w:tr>
      <w:tr w:rsidR="00112347" w:rsidRPr="00C25BA3" w14:paraId="4369EDB4" w14:textId="77777777" w:rsidTr="0020502C">
        <w:tc>
          <w:tcPr>
            <w:tcW w:w="1271" w:type="dxa"/>
            <w:vAlign w:val="center"/>
          </w:tcPr>
          <w:p w14:paraId="32ED4CEC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9" w:type="dxa"/>
          </w:tcPr>
          <w:p w14:paraId="54ACBF6B" w14:textId="77777777" w:rsidR="00112347" w:rsidRPr="00C25BA3" w:rsidRDefault="00112347" w:rsidP="00FD424B">
            <w:pPr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Вода минеральная высокоминерализованная (рассол) «</w:t>
            </w:r>
            <w:proofErr w:type="spellStart"/>
            <w:r w:rsidRPr="00C25BA3">
              <w:rPr>
                <w:rFonts w:ascii="Times New Roman" w:hAnsi="Times New Roman"/>
                <w:sz w:val="28"/>
                <w:szCs w:val="28"/>
              </w:rPr>
              <w:t>Рапсалин</w:t>
            </w:r>
            <w:proofErr w:type="spellEnd"/>
            <w:r w:rsidRPr="00C25B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vAlign w:val="center"/>
          </w:tcPr>
          <w:p w14:paraId="023842DE" w14:textId="7B58C6B7" w:rsidR="00112347" w:rsidRPr="00C25BA3" w:rsidRDefault="00D739AA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(</w:t>
            </w:r>
            <w:r w:rsidR="00112347" w:rsidRPr="00C25BA3">
              <w:rPr>
                <w:rFonts w:ascii="Times New Roman" w:hAnsi="Times New Roman"/>
                <w:sz w:val="28"/>
                <w:szCs w:val="28"/>
              </w:rPr>
              <w:t>2,5 – 3,3</w:t>
            </w:r>
            <w:r w:rsidRPr="00C25BA3">
              <w:rPr>
                <w:rFonts w:ascii="Times New Roman" w:hAnsi="Times New Roman"/>
                <w:sz w:val="28"/>
                <w:szCs w:val="28"/>
              </w:rPr>
              <w:t>)</w:t>
            </w:r>
            <w:r w:rsidR="00112347" w:rsidRPr="00C25BA3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 w:rsidR="003D38DA" w:rsidRPr="00C25BA3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12347" w:rsidRPr="00C25BA3" w14:paraId="559D347C" w14:textId="77777777" w:rsidTr="0020502C">
        <w:tc>
          <w:tcPr>
            <w:tcW w:w="1271" w:type="dxa"/>
            <w:vAlign w:val="center"/>
          </w:tcPr>
          <w:p w14:paraId="51D0EEEE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9" w:type="dxa"/>
            <w:vAlign w:val="center"/>
          </w:tcPr>
          <w:p w14:paraId="576AF774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Дистиллированная вода</w:t>
            </w:r>
          </w:p>
        </w:tc>
        <w:tc>
          <w:tcPr>
            <w:tcW w:w="3115" w:type="dxa"/>
            <w:vAlign w:val="center"/>
          </w:tcPr>
          <w:p w14:paraId="3DA3F28F" w14:textId="77777777" w:rsidR="00112347" w:rsidRPr="00C25BA3" w:rsidRDefault="00112347" w:rsidP="001123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до 100 мл</w:t>
            </w:r>
          </w:p>
        </w:tc>
      </w:tr>
    </w:tbl>
    <w:p w14:paraId="53524D80" w14:textId="18EA9680" w:rsidR="00EB7858" w:rsidRPr="00C25BA3" w:rsidRDefault="003D38DA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*Примечание – содержание </w:t>
      </w:r>
      <w:proofErr w:type="spellStart"/>
      <w:r w:rsidRPr="00C25BA3">
        <w:rPr>
          <w:rFonts w:ascii="Times New Roman" w:hAnsi="Times New Roman"/>
          <w:sz w:val="28"/>
          <w:szCs w:val="28"/>
        </w:rPr>
        <w:t>NaCl</w:t>
      </w:r>
      <w:proofErr w:type="spellEnd"/>
      <w:r w:rsidRPr="00C25BA3">
        <w:rPr>
          <w:rFonts w:ascii="Times New Roman" w:hAnsi="Times New Roman"/>
          <w:sz w:val="28"/>
          <w:szCs w:val="28"/>
        </w:rPr>
        <w:t xml:space="preserve"> не менее 9 г/л</w:t>
      </w:r>
    </w:p>
    <w:p w14:paraId="7A9C6B36" w14:textId="77777777" w:rsidR="003D38DA" w:rsidRPr="00C25BA3" w:rsidRDefault="003D38DA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40623" w14:textId="77777777" w:rsidR="00EB7858" w:rsidRPr="00C25BA3" w:rsidRDefault="00B2160C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Параметры и характеристики: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415"/>
        <w:gridCol w:w="2977"/>
      </w:tblGrid>
      <w:tr w:rsidR="00E44C92" w:rsidRPr="00C25BA3" w14:paraId="2008C497" w14:textId="77777777" w:rsidTr="005D67A2">
        <w:tc>
          <w:tcPr>
            <w:tcW w:w="817" w:type="dxa"/>
          </w:tcPr>
          <w:p w14:paraId="78F2B48B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15" w:type="dxa"/>
          </w:tcPr>
          <w:p w14:paraId="12051FD3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</w:tcPr>
          <w:p w14:paraId="69A2A7B5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Норма на 100 мл</w:t>
            </w:r>
          </w:p>
        </w:tc>
      </w:tr>
      <w:tr w:rsidR="00E44C92" w:rsidRPr="00C25BA3" w14:paraId="6EE3115A" w14:textId="77777777" w:rsidTr="005D67A2">
        <w:tc>
          <w:tcPr>
            <w:tcW w:w="817" w:type="dxa"/>
          </w:tcPr>
          <w:p w14:paraId="0B6A95AC" w14:textId="77777777" w:rsidR="00E44C92" w:rsidRPr="00C25BA3" w:rsidRDefault="00E44C92" w:rsidP="00066DC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12FC9F89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2977" w:type="dxa"/>
          </w:tcPr>
          <w:p w14:paraId="0080F928" w14:textId="31DEE488" w:rsidR="00E44C92" w:rsidRPr="00C25BA3" w:rsidRDefault="00E44C92" w:rsidP="00E7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6 – 8</w:t>
            </w:r>
            <w:r w:rsidR="00E73333" w:rsidRPr="00C25BA3">
              <w:rPr>
                <w:rFonts w:ascii="Times New Roman" w:hAnsi="Times New Roman"/>
                <w:sz w:val="28"/>
                <w:szCs w:val="28"/>
              </w:rPr>
              <w:t>,</w:t>
            </w:r>
            <w:r w:rsidRPr="00C25B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44C92" w:rsidRPr="00C25BA3" w14:paraId="66C7F0BE" w14:textId="77777777" w:rsidTr="005D67A2">
        <w:tc>
          <w:tcPr>
            <w:tcW w:w="817" w:type="dxa"/>
          </w:tcPr>
          <w:p w14:paraId="181D8EC7" w14:textId="77777777" w:rsidR="00E44C92" w:rsidRPr="00C25BA3" w:rsidRDefault="00E44C92" w:rsidP="00066DC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0FB28A8" w14:textId="258A0D92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5BA3">
              <w:rPr>
                <w:rFonts w:ascii="Times New Roman" w:hAnsi="Times New Roman"/>
                <w:sz w:val="28"/>
                <w:szCs w:val="28"/>
              </w:rPr>
              <w:t>Осмоляльность</w:t>
            </w:r>
            <w:proofErr w:type="spellEnd"/>
            <w:r w:rsidR="00E73333" w:rsidRPr="00C25B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73333" w:rsidRPr="00C25BA3">
              <w:rPr>
                <w:rFonts w:ascii="Times New Roman" w:hAnsi="Times New Roman"/>
                <w:sz w:val="28"/>
                <w:szCs w:val="28"/>
              </w:rPr>
              <w:t>мОсм</w:t>
            </w:r>
            <w:proofErr w:type="spellEnd"/>
            <w:r w:rsidR="00E73333" w:rsidRPr="00C25BA3">
              <w:rPr>
                <w:rFonts w:ascii="Times New Roman" w:hAnsi="Times New Roman"/>
                <w:sz w:val="28"/>
                <w:szCs w:val="28"/>
              </w:rPr>
              <w:t>/кг</w:t>
            </w:r>
          </w:p>
        </w:tc>
        <w:tc>
          <w:tcPr>
            <w:tcW w:w="2977" w:type="dxa"/>
          </w:tcPr>
          <w:p w14:paraId="7E538FFE" w14:textId="4B106574" w:rsidR="00E44C92" w:rsidRPr="00C25BA3" w:rsidRDefault="00E44C92" w:rsidP="00E7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 xml:space="preserve">200-400 </w:t>
            </w:r>
          </w:p>
        </w:tc>
      </w:tr>
      <w:tr w:rsidR="00E44C92" w:rsidRPr="00C25BA3" w14:paraId="297F3954" w14:textId="77777777" w:rsidTr="005D67A2">
        <w:tc>
          <w:tcPr>
            <w:tcW w:w="817" w:type="dxa"/>
          </w:tcPr>
          <w:p w14:paraId="1F6B9167" w14:textId="77777777" w:rsidR="00E44C92" w:rsidRPr="00C25BA3" w:rsidRDefault="00E44C92" w:rsidP="00066DC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7CB5D0DD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 xml:space="preserve">Прозрачность  </w:t>
            </w:r>
          </w:p>
        </w:tc>
        <w:tc>
          <w:tcPr>
            <w:tcW w:w="2977" w:type="dxa"/>
          </w:tcPr>
          <w:p w14:paraId="661AB42E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прозрачный</w:t>
            </w:r>
          </w:p>
        </w:tc>
      </w:tr>
      <w:tr w:rsidR="00E44C92" w:rsidRPr="00C25BA3" w14:paraId="5725FEFC" w14:textId="77777777" w:rsidTr="005D67A2">
        <w:tc>
          <w:tcPr>
            <w:tcW w:w="817" w:type="dxa"/>
          </w:tcPr>
          <w:p w14:paraId="10C72595" w14:textId="77777777" w:rsidR="00E44C92" w:rsidRPr="00C25BA3" w:rsidRDefault="00E44C92" w:rsidP="00066DC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42F98558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2977" w:type="dxa"/>
          </w:tcPr>
          <w:p w14:paraId="797D4DFE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Без цвета</w:t>
            </w:r>
          </w:p>
        </w:tc>
      </w:tr>
      <w:tr w:rsidR="00E44C92" w:rsidRPr="00C25BA3" w14:paraId="53C8A9EB" w14:textId="77777777" w:rsidTr="005D67A2">
        <w:tc>
          <w:tcPr>
            <w:tcW w:w="817" w:type="dxa"/>
          </w:tcPr>
          <w:p w14:paraId="67B3F12C" w14:textId="77777777" w:rsidR="00E44C92" w:rsidRPr="00C25BA3" w:rsidRDefault="00E44C92" w:rsidP="00066DC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7D3806D6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 xml:space="preserve">Запах </w:t>
            </w:r>
          </w:p>
        </w:tc>
        <w:tc>
          <w:tcPr>
            <w:tcW w:w="2977" w:type="dxa"/>
          </w:tcPr>
          <w:p w14:paraId="696B487C" w14:textId="77777777" w:rsidR="00E44C92" w:rsidRPr="00C25BA3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BA3">
              <w:rPr>
                <w:rFonts w:ascii="Times New Roman" w:hAnsi="Times New Roman"/>
                <w:sz w:val="28"/>
                <w:szCs w:val="28"/>
              </w:rPr>
              <w:t>Без запаха</w:t>
            </w:r>
          </w:p>
        </w:tc>
      </w:tr>
      <w:tr w:rsidR="00E44C92" w:rsidRPr="00C25BA3" w14:paraId="654282BF" w14:textId="77777777" w:rsidTr="005D67A2">
        <w:tc>
          <w:tcPr>
            <w:tcW w:w="817" w:type="dxa"/>
          </w:tcPr>
          <w:p w14:paraId="542B7349" w14:textId="77777777" w:rsidR="00E44C92" w:rsidRPr="004A704C" w:rsidRDefault="00E44C92" w:rsidP="00066DC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21F2AC56" w14:textId="77777777" w:rsidR="00E44C92" w:rsidRPr="004A704C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4C">
              <w:rPr>
                <w:rFonts w:ascii="Times New Roman" w:hAnsi="Times New Roman"/>
                <w:sz w:val="28"/>
                <w:szCs w:val="28"/>
              </w:rPr>
              <w:t xml:space="preserve">Вкус </w:t>
            </w:r>
          </w:p>
        </w:tc>
        <w:tc>
          <w:tcPr>
            <w:tcW w:w="2977" w:type="dxa"/>
          </w:tcPr>
          <w:p w14:paraId="75CA1989" w14:textId="77777777" w:rsidR="00E44C92" w:rsidRPr="004A704C" w:rsidRDefault="00E44C92" w:rsidP="00066D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4C">
              <w:rPr>
                <w:rFonts w:ascii="Times New Roman" w:hAnsi="Times New Roman"/>
                <w:sz w:val="28"/>
                <w:szCs w:val="28"/>
              </w:rPr>
              <w:t xml:space="preserve">Слабосоленый </w:t>
            </w:r>
          </w:p>
        </w:tc>
      </w:tr>
      <w:tr w:rsidR="00C25BA3" w:rsidRPr="00C25BA3" w14:paraId="7ACFABA8" w14:textId="77777777" w:rsidTr="005D67A2">
        <w:tc>
          <w:tcPr>
            <w:tcW w:w="817" w:type="dxa"/>
          </w:tcPr>
          <w:p w14:paraId="08F44690" w14:textId="77777777" w:rsidR="00C25BA3" w:rsidRPr="004A704C" w:rsidRDefault="00C25BA3" w:rsidP="00C25BA3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5" w:type="dxa"/>
          </w:tcPr>
          <w:p w14:paraId="1E43AF7F" w14:textId="091CCC0B" w:rsidR="00C25BA3" w:rsidRPr="004A704C" w:rsidRDefault="00C25BA3" w:rsidP="00C25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704C">
              <w:rPr>
                <w:rFonts w:ascii="Times New Roman" w:hAnsi="Times New Roman"/>
                <w:sz w:val="28"/>
                <w:szCs w:val="24"/>
              </w:rPr>
              <w:t>Плотность</w:t>
            </w:r>
          </w:p>
        </w:tc>
        <w:tc>
          <w:tcPr>
            <w:tcW w:w="2977" w:type="dxa"/>
          </w:tcPr>
          <w:p w14:paraId="25B062EC" w14:textId="30CC81FC" w:rsidR="00C25BA3" w:rsidRPr="004A704C" w:rsidRDefault="00C25BA3" w:rsidP="00C25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704C">
              <w:rPr>
                <w:rFonts w:ascii="Times New Roman" w:hAnsi="Times New Roman"/>
                <w:sz w:val="28"/>
                <w:szCs w:val="24"/>
              </w:rPr>
              <w:t>1,00-1,01 г/см</w:t>
            </w:r>
            <w:r w:rsidRPr="004A704C">
              <w:rPr>
                <w:rFonts w:ascii="Times New Roman" w:hAnsi="Times New Roman"/>
                <w:sz w:val="28"/>
                <w:szCs w:val="24"/>
                <w:vertAlign w:val="superscript"/>
              </w:rPr>
              <w:t>3</w:t>
            </w:r>
          </w:p>
        </w:tc>
      </w:tr>
    </w:tbl>
    <w:p w14:paraId="44917692" w14:textId="77777777" w:rsidR="00B2160C" w:rsidRPr="00C25BA3" w:rsidRDefault="00B2160C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8A1F" w14:textId="7673B4FC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6.</w:t>
      </w:r>
      <w:r w:rsidR="005162A7" w:rsidRPr="00C25BA3">
        <w:rPr>
          <w:rFonts w:ascii="Times New Roman" w:hAnsi="Times New Roman"/>
          <w:b/>
          <w:sz w:val="28"/>
          <w:szCs w:val="28"/>
        </w:rPr>
        <w:t xml:space="preserve">       </w:t>
      </w:r>
      <w:r w:rsidR="00A2043F" w:rsidRPr="00C25BA3">
        <w:rPr>
          <w:rFonts w:ascii="Times New Roman" w:hAnsi="Times New Roman"/>
          <w:b/>
          <w:sz w:val="28"/>
          <w:szCs w:val="28"/>
        </w:rPr>
        <w:t>Способ применения</w:t>
      </w:r>
    </w:p>
    <w:p w14:paraId="57BAC50E" w14:textId="57046DAE" w:rsidR="00BA1E53" w:rsidRPr="00C25BA3" w:rsidRDefault="00A0329F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85015276"/>
      <w:proofErr w:type="spellStart"/>
      <w:r w:rsidRPr="00C25BA3">
        <w:rPr>
          <w:rFonts w:ascii="Times New Roman" w:hAnsi="Times New Roman"/>
          <w:bCs/>
          <w:sz w:val="28"/>
          <w:szCs w:val="28"/>
        </w:rPr>
        <w:t>И</w:t>
      </w:r>
      <w:r w:rsidR="00154AA5" w:rsidRPr="00C25BA3">
        <w:rPr>
          <w:rFonts w:ascii="Times New Roman" w:hAnsi="Times New Roman"/>
          <w:bCs/>
          <w:sz w:val="28"/>
          <w:szCs w:val="28"/>
        </w:rPr>
        <w:t>нтраназально</w:t>
      </w:r>
      <w:proofErr w:type="spellEnd"/>
      <w:r w:rsidR="00154AA5" w:rsidRPr="00C25BA3">
        <w:rPr>
          <w:rFonts w:ascii="Times New Roman" w:hAnsi="Times New Roman"/>
          <w:bCs/>
          <w:sz w:val="28"/>
          <w:szCs w:val="28"/>
        </w:rPr>
        <w:t>.</w:t>
      </w:r>
      <w:bookmarkEnd w:id="1"/>
    </w:p>
    <w:p w14:paraId="5DA5B6DD" w14:textId="7CDAD4E2" w:rsidR="00BA1E53" w:rsidRPr="00C25BA3" w:rsidRDefault="00BA1E53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Перед работой с изделием убедитесь, что не нарушена целостность </w:t>
      </w:r>
      <w:r w:rsidR="00E44C92" w:rsidRPr="00C25BA3">
        <w:rPr>
          <w:rFonts w:ascii="Times New Roman" w:hAnsi="Times New Roman"/>
          <w:sz w:val="28"/>
          <w:szCs w:val="28"/>
        </w:rPr>
        <w:t>упаковки.</w:t>
      </w:r>
    </w:p>
    <w:p w14:paraId="68634BF0" w14:textId="0DFEC554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При сильном насморке: промывание каждого носового прохода 4 раза в день.</w:t>
      </w:r>
    </w:p>
    <w:p w14:paraId="44651473" w14:textId="4056F8EE" w:rsidR="00E44C92" w:rsidRPr="00C25BA3" w:rsidRDefault="00E44C92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Профилактика и ежедневная гигиена: промывание полости носа 2-3 раза в день.</w:t>
      </w:r>
    </w:p>
    <w:p w14:paraId="75495E77" w14:textId="4D4305C4" w:rsidR="00E44C92" w:rsidRPr="00C25BA3" w:rsidRDefault="00E44C92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Длительность и кратность применения </w:t>
      </w:r>
      <w:r w:rsidR="00112347" w:rsidRPr="00C25BA3">
        <w:rPr>
          <w:rFonts w:ascii="Times New Roman" w:hAnsi="Times New Roman"/>
          <w:sz w:val="28"/>
          <w:szCs w:val="28"/>
        </w:rPr>
        <w:t>с</w:t>
      </w:r>
      <w:r w:rsidRPr="00C25BA3">
        <w:rPr>
          <w:rFonts w:ascii="Times New Roman" w:hAnsi="Times New Roman"/>
          <w:sz w:val="28"/>
          <w:szCs w:val="28"/>
        </w:rPr>
        <w:t>редства не ограничены</w:t>
      </w:r>
      <w:r w:rsidR="00A2043F" w:rsidRPr="00C25BA3">
        <w:rPr>
          <w:rFonts w:ascii="Times New Roman" w:hAnsi="Times New Roman"/>
          <w:sz w:val="28"/>
          <w:szCs w:val="28"/>
        </w:rPr>
        <w:t>.</w:t>
      </w:r>
    </w:p>
    <w:p w14:paraId="7F3AAE5E" w14:textId="4A56C2F5" w:rsidR="00EB7858" w:rsidRPr="00C25BA3" w:rsidRDefault="00BA1E53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6.</w:t>
      </w:r>
      <w:r w:rsidR="007E7577">
        <w:rPr>
          <w:rFonts w:ascii="Times New Roman" w:hAnsi="Times New Roman"/>
          <w:b/>
          <w:sz w:val="28"/>
          <w:szCs w:val="28"/>
        </w:rPr>
        <w:t>1</w:t>
      </w:r>
      <w:r w:rsidRPr="00C25BA3">
        <w:rPr>
          <w:rFonts w:ascii="Times New Roman" w:hAnsi="Times New Roman"/>
          <w:b/>
          <w:sz w:val="28"/>
          <w:szCs w:val="28"/>
        </w:rPr>
        <w:t xml:space="preserve">. </w:t>
      </w:r>
      <w:r w:rsidR="00536DB6" w:rsidRPr="00C25BA3">
        <w:rPr>
          <w:rFonts w:ascii="Times New Roman" w:hAnsi="Times New Roman"/>
          <w:b/>
          <w:sz w:val="28"/>
          <w:szCs w:val="28"/>
        </w:rPr>
        <w:t xml:space="preserve">   </w:t>
      </w:r>
      <w:r w:rsidR="00A2043F" w:rsidRPr="00C25BA3">
        <w:rPr>
          <w:rFonts w:ascii="Times New Roman" w:hAnsi="Times New Roman"/>
          <w:b/>
          <w:sz w:val="28"/>
          <w:szCs w:val="28"/>
        </w:rPr>
        <w:t>Указания по</w:t>
      </w:r>
      <w:r w:rsidR="00EB7858" w:rsidRPr="00C25BA3">
        <w:rPr>
          <w:rFonts w:ascii="Times New Roman" w:hAnsi="Times New Roman"/>
          <w:b/>
          <w:sz w:val="28"/>
          <w:szCs w:val="28"/>
        </w:rPr>
        <w:t xml:space="preserve"> применени</w:t>
      </w:r>
      <w:r w:rsidR="00A2043F" w:rsidRPr="00C25BA3">
        <w:rPr>
          <w:rFonts w:ascii="Times New Roman" w:hAnsi="Times New Roman"/>
          <w:b/>
          <w:sz w:val="28"/>
          <w:szCs w:val="28"/>
        </w:rPr>
        <w:t>ю</w:t>
      </w:r>
    </w:p>
    <w:p w14:paraId="3AA0AC5A" w14:textId="033417A2" w:rsidR="00EB7858" w:rsidRPr="00C25BA3" w:rsidRDefault="002771D5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5BA3">
        <w:rPr>
          <w:rFonts w:ascii="Times New Roman" w:hAnsi="Times New Roman"/>
          <w:b/>
          <w:sz w:val="28"/>
          <w:szCs w:val="28"/>
        </w:rPr>
        <w:t>6.</w:t>
      </w:r>
      <w:r w:rsidR="007E7577">
        <w:rPr>
          <w:rFonts w:ascii="Times New Roman" w:hAnsi="Times New Roman"/>
          <w:b/>
          <w:sz w:val="28"/>
          <w:szCs w:val="28"/>
        </w:rPr>
        <w:t>1</w:t>
      </w:r>
      <w:r w:rsidRPr="00C25BA3">
        <w:rPr>
          <w:rFonts w:ascii="Times New Roman" w:hAnsi="Times New Roman"/>
          <w:b/>
          <w:sz w:val="28"/>
          <w:szCs w:val="28"/>
        </w:rPr>
        <w:t>.1</w:t>
      </w:r>
      <w:r w:rsidRPr="00C25BA3">
        <w:rPr>
          <w:rFonts w:ascii="Times New Roman" w:hAnsi="Times New Roman"/>
          <w:sz w:val="28"/>
          <w:szCs w:val="28"/>
        </w:rPr>
        <w:t xml:space="preserve"> </w:t>
      </w:r>
      <w:r w:rsidR="00536DB6" w:rsidRPr="00C25BA3">
        <w:rPr>
          <w:rFonts w:ascii="Times New Roman" w:hAnsi="Times New Roman"/>
          <w:sz w:val="28"/>
          <w:szCs w:val="28"/>
        </w:rPr>
        <w:t xml:space="preserve"> </w:t>
      </w:r>
      <w:r w:rsidRPr="00C25BA3">
        <w:rPr>
          <w:rFonts w:ascii="Times New Roman" w:hAnsi="Times New Roman"/>
          <w:sz w:val="28"/>
          <w:szCs w:val="28"/>
        </w:rPr>
        <w:t>Применение</w:t>
      </w:r>
      <w:proofErr w:type="gramEnd"/>
      <w:r w:rsidRPr="00C25BA3">
        <w:rPr>
          <w:rFonts w:ascii="Times New Roman" w:hAnsi="Times New Roman"/>
          <w:sz w:val="28"/>
          <w:szCs w:val="28"/>
        </w:rPr>
        <w:t xml:space="preserve"> для детей </w:t>
      </w:r>
      <w:r w:rsidR="003E1E8A" w:rsidRPr="00C25BA3">
        <w:rPr>
          <w:rFonts w:ascii="Times New Roman" w:hAnsi="Times New Roman"/>
          <w:sz w:val="28"/>
          <w:szCs w:val="28"/>
        </w:rPr>
        <w:t>с 3 месяцев</w:t>
      </w:r>
      <w:r w:rsidRPr="00C25BA3">
        <w:rPr>
          <w:rFonts w:ascii="Times New Roman" w:hAnsi="Times New Roman"/>
          <w:sz w:val="28"/>
          <w:szCs w:val="28"/>
        </w:rPr>
        <w:t>.</w:t>
      </w:r>
    </w:p>
    <w:p w14:paraId="2E0C9424" w14:textId="77777777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Промывание производится в положении полулежа. Повернуть голову ребенка набок. Снять защитный колпачок с насадки-распылителя и ввести наконечник насадки-распылителя баллона в носовой ход, находящийся сверху.</w:t>
      </w:r>
    </w:p>
    <w:p w14:paraId="339BE459" w14:textId="77777777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 течение нескольких секунд промывать носовую полость.</w:t>
      </w:r>
    </w:p>
    <w:p w14:paraId="7E93F7CE" w14:textId="77777777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Посадить ребенка и помочь ему высморкаться. При необходимости повторить процедуру.</w:t>
      </w:r>
    </w:p>
    <w:p w14:paraId="14929D23" w14:textId="0D969300" w:rsidR="002771D5" w:rsidRPr="00C25BA3" w:rsidRDefault="002771D5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Провести процедуру с другим носовым проходом.</w:t>
      </w:r>
    </w:p>
    <w:p w14:paraId="38C82E6D" w14:textId="6BE376B1" w:rsidR="002771D5" w:rsidRPr="00C25BA3" w:rsidRDefault="002116F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noProof/>
        </w:rPr>
        <w:drawing>
          <wp:inline distT="0" distB="0" distL="0" distR="0" wp14:anchorId="68B9943F" wp14:editId="32792CC6">
            <wp:extent cx="4867275" cy="1571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EC12" w14:textId="4128733A" w:rsidR="002771D5" w:rsidRPr="00C25BA3" w:rsidRDefault="002771D5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По окончании процедуры протереть наконечник распылителя салфеткой и надеть защитный колпачок.</w:t>
      </w:r>
    </w:p>
    <w:p w14:paraId="29F531A2" w14:textId="16574B43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25BA3">
        <w:rPr>
          <w:rFonts w:ascii="Times New Roman" w:hAnsi="Times New Roman"/>
          <w:b/>
          <w:sz w:val="28"/>
          <w:szCs w:val="28"/>
        </w:rPr>
        <w:t>6.</w:t>
      </w:r>
      <w:r w:rsidR="007E7577">
        <w:rPr>
          <w:rFonts w:ascii="Times New Roman" w:hAnsi="Times New Roman"/>
          <w:b/>
          <w:sz w:val="28"/>
          <w:szCs w:val="28"/>
        </w:rPr>
        <w:t>1</w:t>
      </w:r>
      <w:r w:rsidRPr="00C25BA3">
        <w:rPr>
          <w:rFonts w:ascii="Times New Roman" w:hAnsi="Times New Roman"/>
          <w:b/>
          <w:sz w:val="28"/>
          <w:szCs w:val="28"/>
        </w:rPr>
        <w:t>.</w:t>
      </w:r>
      <w:r w:rsidR="00A2043F" w:rsidRPr="00C25BA3">
        <w:rPr>
          <w:rFonts w:ascii="Times New Roman" w:hAnsi="Times New Roman"/>
          <w:b/>
          <w:sz w:val="28"/>
          <w:szCs w:val="28"/>
        </w:rPr>
        <w:t>2</w:t>
      </w:r>
      <w:r w:rsidRPr="00C25BA3">
        <w:rPr>
          <w:rFonts w:ascii="Times New Roman" w:hAnsi="Times New Roman"/>
          <w:sz w:val="28"/>
          <w:szCs w:val="28"/>
        </w:rPr>
        <w:t xml:space="preserve"> </w:t>
      </w:r>
      <w:r w:rsidR="00536DB6" w:rsidRPr="00C25BA3">
        <w:rPr>
          <w:rFonts w:ascii="Times New Roman" w:hAnsi="Times New Roman"/>
          <w:sz w:val="28"/>
          <w:szCs w:val="28"/>
        </w:rPr>
        <w:t xml:space="preserve"> </w:t>
      </w:r>
      <w:r w:rsidRPr="00C25BA3">
        <w:rPr>
          <w:rFonts w:ascii="Times New Roman" w:hAnsi="Times New Roman"/>
          <w:sz w:val="28"/>
          <w:szCs w:val="28"/>
        </w:rPr>
        <w:t>Применение</w:t>
      </w:r>
      <w:proofErr w:type="gramEnd"/>
      <w:r w:rsidRPr="00C25BA3">
        <w:rPr>
          <w:rFonts w:ascii="Times New Roman" w:hAnsi="Times New Roman"/>
          <w:sz w:val="28"/>
          <w:szCs w:val="28"/>
        </w:rPr>
        <w:t xml:space="preserve"> для взрослых</w:t>
      </w:r>
      <w:r w:rsidR="003E1E8A" w:rsidRPr="00C25BA3">
        <w:rPr>
          <w:rFonts w:ascii="Times New Roman" w:hAnsi="Times New Roman"/>
          <w:sz w:val="28"/>
          <w:szCs w:val="28"/>
        </w:rPr>
        <w:t xml:space="preserve"> и дет</w:t>
      </w:r>
      <w:r w:rsidR="00990DA4" w:rsidRPr="00C25BA3">
        <w:rPr>
          <w:rFonts w:ascii="Times New Roman" w:hAnsi="Times New Roman"/>
          <w:sz w:val="28"/>
          <w:szCs w:val="28"/>
        </w:rPr>
        <w:t>ей</w:t>
      </w:r>
      <w:r w:rsidR="003E1E8A" w:rsidRPr="00C25BA3">
        <w:rPr>
          <w:rFonts w:ascii="Times New Roman" w:hAnsi="Times New Roman"/>
          <w:sz w:val="28"/>
          <w:szCs w:val="28"/>
        </w:rPr>
        <w:t xml:space="preserve"> с 2 лет </w:t>
      </w:r>
    </w:p>
    <w:p w14:paraId="570844F6" w14:textId="6627372E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Наклонить голову набок.</w:t>
      </w:r>
    </w:p>
    <w:p w14:paraId="2F8D98AF" w14:textId="1B500D67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Ввести наконечник баллона в носовой проход, находящийся сверху.</w:t>
      </w:r>
    </w:p>
    <w:p w14:paraId="6A5D609B" w14:textId="441EF7A8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 течение нескольких секунд промыть носовую полость.</w:t>
      </w:r>
    </w:p>
    <w:p w14:paraId="79516F12" w14:textId="6B1721A9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Высморкаться. При необходимости повторить процедуру.</w:t>
      </w:r>
    </w:p>
    <w:p w14:paraId="3914B957" w14:textId="41E50E00" w:rsidR="002771D5" w:rsidRPr="00C25BA3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Провести процедуру с другим носовым проходом.</w:t>
      </w:r>
    </w:p>
    <w:p w14:paraId="3CB1BB45" w14:textId="7FEFE846" w:rsidR="002771D5" w:rsidRPr="00C25BA3" w:rsidRDefault="002116F8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noProof/>
        </w:rPr>
        <w:lastRenderedPageBreak/>
        <w:drawing>
          <wp:inline distT="0" distB="0" distL="0" distR="0" wp14:anchorId="31AEBA3E" wp14:editId="172BBD42">
            <wp:extent cx="497205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5E5FD" w14:textId="5BD998FF" w:rsidR="002771D5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По окончании процедуры протереть наконечник распылителя салфеткой и надеть защитный колпачок</w:t>
      </w:r>
    </w:p>
    <w:p w14:paraId="4FF94BDB" w14:textId="77777777" w:rsidR="00C25BA3" w:rsidRDefault="00C25BA3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AE9EC" w14:textId="77777777" w:rsidR="00C25BA3" w:rsidRDefault="00C25BA3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68AE9" w14:textId="77777777" w:rsidR="00C25BA3" w:rsidRDefault="00C25BA3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D92EC" w14:textId="77777777" w:rsidR="00C25BA3" w:rsidRDefault="00C25BA3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B576F" w14:textId="4628C1CE" w:rsidR="00C25BA3" w:rsidRPr="004A704C" w:rsidRDefault="00C25BA3" w:rsidP="00C25B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04C">
        <w:rPr>
          <w:rFonts w:ascii="Times New Roman" w:hAnsi="Times New Roman"/>
          <w:b/>
          <w:bCs/>
          <w:sz w:val="28"/>
          <w:szCs w:val="28"/>
        </w:rPr>
        <w:t>6.</w:t>
      </w:r>
      <w:r w:rsidR="007E7577" w:rsidRPr="004A704C">
        <w:rPr>
          <w:rFonts w:ascii="Times New Roman" w:hAnsi="Times New Roman"/>
          <w:b/>
          <w:bCs/>
          <w:sz w:val="28"/>
          <w:szCs w:val="28"/>
        </w:rPr>
        <w:t>2</w:t>
      </w:r>
      <w:r w:rsidRPr="004A704C">
        <w:rPr>
          <w:rFonts w:ascii="Times New Roman" w:hAnsi="Times New Roman"/>
          <w:b/>
          <w:bCs/>
          <w:sz w:val="28"/>
          <w:szCs w:val="28"/>
        </w:rPr>
        <w:t>. Методы и средства очистки:</w:t>
      </w:r>
    </w:p>
    <w:p w14:paraId="273D0C25" w14:textId="18563E48" w:rsidR="00C25BA3" w:rsidRPr="004A704C" w:rsidRDefault="00C25BA3" w:rsidP="00C25B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04C">
        <w:rPr>
          <w:rFonts w:ascii="Times New Roman" w:hAnsi="Times New Roman"/>
          <w:sz w:val="28"/>
          <w:szCs w:val="28"/>
        </w:rPr>
        <w:t>После каждого использования средства следует промыть теплой водой с мылом любого типа и затем ополоснуть.</w:t>
      </w:r>
    </w:p>
    <w:p w14:paraId="1258A1C1" w14:textId="22E37EE0" w:rsidR="002771D5" w:rsidRPr="004A704C" w:rsidRDefault="002771D5" w:rsidP="00066D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04C">
        <w:rPr>
          <w:rFonts w:ascii="Times New Roman" w:hAnsi="Times New Roman"/>
          <w:b/>
          <w:sz w:val="28"/>
          <w:szCs w:val="28"/>
        </w:rPr>
        <w:t>6.</w:t>
      </w:r>
      <w:r w:rsidR="007E7577" w:rsidRPr="004A704C">
        <w:rPr>
          <w:rFonts w:ascii="Times New Roman" w:hAnsi="Times New Roman"/>
          <w:b/>
          <w:sz w:val="28"/>
          <w:szCs w:val="28"/>
        </w:rPr>
        <w:t>3</w:t>
      </w:r>
      <w:r w:rsidRPr="004A704C">
        <w:rPr>
          <w:rFonts w:ascii="Times New Roman" w:hAnsi="Times New Roman"/>
          <w:b/>
          <w:sz w:val="28"/>
          <w:szCs w:val="28"/>
        </w:rPr>
        <w:t xml:space="preserve">. </w:t>
      </w:r>
      <w:r w:rsidR="00536DB6" w:rsidRPr="004A704C">
        <w:rPr>
          <w:rFonts w:ascii="Times New Roman" w:hAnsi="Times New Roman"/>
          <w:b/>
          <w:sz w:val="28"/>
          <w:szCs w:val="28"/>
        </w:rPr>
        <w:t xml:space="preserve">   </w:t>
      </w:r>
      <w:r w:rsidRPr="004A704C">
        <w:rPr>
          <w:rFonts w:ascii="Times New Roman" w:hAnsi="Times New Roman"/>
          <w:b/>
          <w:bCs/>
          <w:sz w:val="28"/>
          <w:szCs w:val="28"/>
        </w:rPr>
        <w:t>Особые указания</w:t>
      </w:r>
    </w:p>
    <w:p w14:paraId="6D421A6A" w14:textId="77777777" w:rsidR="002771D5" w:rsidRPr="004A704C" w:rsidRDefault="002771D5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04C">
        <w:rPr>
          <w:rFonts w:ascii="Times New Roman" w:hAnsi="Times New Roman"/>
          <w:sz w:val="28"/>
          <w:szCs w:val="28"/>
        </w:rPr>
        <w:t>Средство можно применять при беременности и кормлении грудью.</w:t>
      </w:r>
    </w:p>
    <w:p w14:paraId="4100CD24" w14:textId="63A08C8A" w:rsidR="002D0ADC" w:rsidRPr="004A704C" w:rsidRDefault="002771D5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04C">
        <w:rPr>
          <w:rFonts w:ascii="Times New Roman" w:hAnsi="Times New Roman"/>
          <w:sz w:val="28"/>
          <w:szCs w:val="28"/>
        </w:rPr>
        <w:t>Средство не относится к изделиям, способным влиять на психомоторное состояние человека.</w:t>
      </w:r>
    </w:p>
    <w:p w14:paraId="794ECAED" w14:textId="365020FE" w:rsidR="002771D5" w:rsidRPr="004A704C" w:rsidRDefault="002771D5" w:rsidP="00066DC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704C">
        <w:rPr>
          <w:rFonts w:ascii="Times New Roman" w:hAnsi="Times New Roman"/>
          <w:b/>
          <w:bCs/>
          <w:sz w:val="28"/>
          <w:szCs w:val="28"/>
        </w:rPr>
        <w:t>6.</w:t>
      </w:r>
      <w:r w:rsidR="007E7577" w:rsidRPr="004A704C">
        <w:rPr>
          <w:rFonts w:ascii="Times New Roman" w:hAnsi="Times New Roman"/>
          <w:b/>
          <w:bCs/>
          <w:sz w:val="28"/>
          <w:szCs w:val="28"/>
        </w:rPr>
        <w:t>4</w:t>
      </w:r>
      <w:r w:rsidRPr="004A70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36DB6" w:rsidRPr="004A704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A704C">
        <w:rPr>
          <w:rFonts w:ascii="Times New Roman" w:hAnsi="Times New Roman"/>
          <w:b/>
          <w:bCs/>
          <w:sz w:val="28"/>
          <w:szCs w:val="28"/>
        </w:rPr>
        <w:t>Взаимодействие с лекарственными средствами</w:t>
      </w:r>
    </w:p>
    <w:p w14:paraId="37877BAE" w14:textId="216D3AF5" w:rsidR="002771D5" w:rsidRPr="00C25BA3" w:rsidRDefault="002771D5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04C">
        <w:rPr>
          <w:rFonts w:ascii="Times New Roman" w:hAnsi="Times New Roman"/>
          <w:sz w:val="28"/>
          <w:szCs w:val="28"/>
        </w:rPr>
        <w:t xml:space="preserve">Взаимодействие с лекарственными средствами не отмечено. Возможно применение с другими лекарственными средствами для </w:t>
      </w:r>
      <w:proofErr w:type="spellStart"/>
      <w:r w:rsidRPr="004A704C">
        <w:rPr>
          <w:rFonts w:ascii="Times New Roman" w:hAnsi="Times New Roman"/>
          <w:sz w:val="28"/>
          <w:szCs w:val="28"/>
        </w:rPr>
        <w:t>интраназального</w:t>
      </w:r>
      <w:proofErr w:type="spellEnd"/>
      <w:r w:rsidRPr="004A704C">
        <w:rPr>
          <w:rFonts w:ascii="Times New Roman" w:hAnsi="Times New Roman"/>
          <w:sz w:val="28"/>
          <w:szCs w:val="28"/>
        </w:rPr>
        <w:t xml:space="preserve"> введения. В этом случае полость</w:t>
      </w:r>
      <w:r w:rsidRPr="00C25BA3">
        <w:rPr>
          <w:rFonts w:ascii="Times New Roman" w:hAnsi="Times New Roman"/>
          <w:sz w:val="28"/>
          <w:szCs w:val="28"/>
        </w:rPr>
        <w:t xml:space="preserve"> носа в первую очередь промывается </w:t>
      </w:r>
      <w:r w:rsidR="001C6A46" w:rsidRPr="00C25BA3">
        <w:rPr>
          <w:rFonts w:ascii="Times New Roman" w:hAnsi="Times New Roman"/>
          <w:sz w:val="28"/>
          <w:szCs w:val="28"/>
        </w:rPr>
        <w:t>с</w:t>
      </w:r>
      <w:r w:rsidRPr="00C25BA3">
        <w:rPr>
          <w:rFonts w:ascii="Times New Roman" w:hAnsi="Times New Roman"/>
          <w:sz w:val="28"/>
          <w:szCs w:val="28"/>
        </w:rPr>
        <w:t>редством.</w:t>
      </w:r>
    </w:p>
    <w:p w14:paraId="001B0A44" w14:textId="77777777" w:rsidR="002771D5" w:rsidRPr="00C25BA3" w:rsidRDefault="002771D5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CAACC0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7.</w:t>
      </w:r>
      <w:r w:rsidRPr="00C25BA3">
        <w:rPr>
          <w:rFonts w:ascii="Times New Roman" w:hAnsi="Times New Roman"/>
          <w:b/>
          <w:sz w:val="28"/>
          <w:szCs w:val="28"/>
        </w:rPr>
        <w:tab/>
        <w:t>Условия хранения и эксплуатации</w:t>
      </w:r>
    </w:p>
    <w:p w14:paraId="38523750" w14:textId="35580E6A" w:rsidR="008F0848" w:rsidRPr="00C25BA3" w:rsidRDefault="008F084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Хранить при температуре </w:t>
      </w:r>
      <w:r w:rsidR="00B2160C" w:rsidRPr="00C25BA3">
        <w:rPr>
          <w:rFonts w:ascii="Times New Roman" w:hAnsi="Times New Roman"/>
          <w:sz w:val="28"/>
          <w:szCs w:val="28"/>
        </w:rPr>
        <w:t xml:space="preserve">от </w:t>
      </w:r>
      <w:r w:rsidR="00F04493" w:rsidRPr="00C25BA3">
        <w:rPr>
          <w:rFonts w:ascii="Times New Roman" w:hAnsi="Times New Roman"/>
          <w:sz w:val="28"/>
          <w:szCs w:val="28"/>
        </w:rPr>
        <w:t>+</w:t>
      </w:r>
      <w:r w:rsidR="00536DB6" w:rsidRPr="00C25BA3">
        <w:rPr>
          <w:rFonts w:ascii="Times New Roman" w:hAnsi="Times New Roman"/>
          <w:sz w:val="28"/>
          <w:szCs w:val="28"/>
        </w:rPr>
        <w:t xml:space="preserve"> </w:t>
      </w:r>
      <w:r w:rsidR="00E44C92" w:rsidRPr="00C25BA3">
        <w:rPr>
          <w:rFonts w:ascii="Times New Roman" w:hAnsi="Times New Roman"/>
          <w:sz w:val="28"/>
          <w:szCs w:val="28"/>
        </w:rPr>
        <w:t>5</w:t>
      </w:r>
      <w:r w:rsidR="00B2160C" w:rsidRPr="00C25BA3">
        <w:rPr>
          <w:rFonts w:ascii="Times New Roman" w:hAnsi="Times New Roman"/>
          <w:sz w:val="28"/>
          <w:szCs w:val="28"/>
        </w:rPr>
        <w:t xml:space="preserve"> °С до </w:t>
      </w:r>
      <w:r w:rsidR="00F04493" w:rsidRPr="00C25BA3">
        <w:rPr>
          <w:rFonts w:ascii="Times New Roman" w:hAnsi="Times New Roman"/>
          <w:sz w:val="28"/>
          <w:szCs w:val="28"/>
        </w:rPr>
        <w:t>+</w:t>
      </w:r>
      <w:r w:rsidR="00536DB6" w:rsidRPr="00C25BA3">
        <w:rPr>
          <w:rFonts w:ascii="Times New Roman" w:hAnsi="Times New Roman"/>
          <w:sz w:val="28"/>
          <w:szCs w:val="28"/>
        </w:rPr>
        <w:t xml:space="preserve"> </w:t>
      </w:r>
      <w:r w:rsidR="00B2160C" w:rsidRPr="00C25BA3">
        <w:rPr>
          <w:rFonts w:ascii="Times New Roman" w:hAnsi="Times New Roman"/>
          <w:sz w:val="28"/>
          <w:szCs w:val="28"/>
        </w:rPr>
        <w:t>25 °С</w:t>
      </w:r>
      <w:r w:rsidRPr="00C25BA3">
        <w:rPr>
          <w:rFonts w:ascii="Times New Roman" w:hAnsi="Times New Roman"/>
          <w:sz w:val="28"/>
          <w:szCs w:val="28"/>
        </w:rPr>
        <w:t xml:space="preserve">. </w:t>
      </w:r>
    </w:p>
    <w:p w14:paraId="7BCFB787" w14:textId="59221F06" w:rsidR="00066DCC" w:rsidRPr="00C25BA3" w:rsidRDefault="00066DCC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Влажность:</w:t>
      </w:r>
      <w:r w:rsidR="00990DA4" w:rsidRPr="00C25BA3">
        <w:rPr>
          <w:rFonts w:ascii="Times New Roman" w:hAnsi="Times New Roman"/>
          <w:sz w:val="28"/>
          <w:szCs w:val="28"/>
        </w:rPr>
        <w:t xml:space="preserve"> </w:t>
      </w:r>
      <w:r w:rsidR="00E2733F" w:rsidRPr="00C25BA3">
        <w:rPr>
          <w:rFonts w:ascii="Times New Roman" w:hAnsi="Times New Roman"/>
          <w:sz w:val="28"/>
          <w:szCs w:val="28"/>
        </w:rPr>
        <w:t>45-</w:t>
      </w:r>
      <w:r w:rsidRPr="00C25BA3">
        <w:rPr>
          <w:rFonts w:ascii="Times New Roman" w:hAnsi="Times New Roman"/>
          <w:sz w:val="28"/>
          <w:szCs w:val="28"/>
        </w:rPr>
        <w:t xml:space="preserve">80% при </w:t>
      </w:r>
      <w:r w:rsidR="006627B0" w:rsidRPr="00C25BA3">
        <w:rPr>
          <w:rFonts w:ascii="Times New Roman" w:hAnsi="Times New Roman"/>
          <w:sz w:val="28"/>
          <w:szCs w:val="28"/>
        </w:rPr>
        <w:t>+</w:t>
      </w:r>
      <w:r w:rsidR="00536DB6" w:rsidRPr="00C25BA3">
        <w:rPr>
          <w:rFonts w:ascii="Times New Roman" w:hAnsi="Times New Roman"/>
          <w:sz w:val="28"/>
          <w:szCs w:val="28"/>
        </w:rPr>
        <w:t xml:space="preserve"> </w:t>
      </w:r>
      <w:r w:rsidRPr="00C25BA3">
        <w:rPr>
          <w:rFonts w:ascii="Times New Roman" w:hAnsi="Times New Roman"/>
          <w:sz w:val="28"/>
          <w:szCs w:val="28"/>
        </w:rPr>
        <w:t>25</w:t>
      </w:r>
      <w:r w:rsidRPr="00C25BA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25BA3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Pr="00C25BA3">
        <w:rPr>
          <w:rFonts w:ascii="Times New Roman" w:hAnsi="Times New Roman"/>
          <w:sz w:val="28"/>
          <w:szCs w:val="28"/>
        </w:rPr>
        <w:t>С.</w:t>
      </w:r>
    </w:p>
    <w:p w14:paraId="4520D1AD" w14:textId="77777777" w:rsidR="008F0848" w:rsidRPr="00C25BA3" w:rsidRDefault="008F084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Не замораживать. </w:t>
      </w:r>
    </w:p>
    <w:p w14:paraId="1718BCFB" w14:textId="3DE63DBF" w:rsidR="00EB7858" w:rsidRPr="00C25BA3" w:rsidRDefault="008F084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Хранить в недоступном для детей месте.</w:t>
      </w:r>
    </w:p>
    <w:p w14:paraId="2B16A893" w14:textId="77777777" w:rsidR="008F0848" w:rsidRPr="00C25BA3" w:rsidRDefault="008F084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DDC82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8.</w:t>
      </w:r>
      <w:r w:rsidRPr="00C25BA3">
        <w:rPr>
          <w:rFonts w:ascii="Times New Roman" w:hAnsi="Times New Roman"/>
          <w:b/>
          <w:sz w:val="28"/>
          <w:szCs w:val="28"/>
        </w:rPr>
        <w:tab/>
        <w:t>Метод и условия стерилизации</w:t>
      </w:r>
    </w:p>
    <w:p w14:paraId="0911172F" w14:textId="2C9D0A25" w:rsidR="00EB7858" w:rsidRPr="00C25BA3" w:rsidRDefault="00066DCC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Средство стерильно и сохраняет стерильность в течен</w:t>
      </w:r>
      <w:r w:rsidR="00F04493" w:rsidRPr="00C25BA3">
        <w:rPr>
          <w:rFonts w:ascii="Times New Roman" w:hAnsi="Times New Roman"/>
          <w:sz w:val="28"/>
          <w:szCs w:val="28"/>
        </w:rPr>
        <w:t>ие всего периода использования. Раствор фильтруют под давлением 3 бар на двухкаскадной установке, состоящей из двух фильтров; фильтр тонкой очистки (0,</w:t>
      </w:r>
      <w:r w:rsidR="00442973" w:rsidRPr="00C25BA3">
        <w:rPr>
          <w:rFonts w:ascii="Times New Roman" w:hAnsi="Times New Roman"/>
          <w:sz w:val="28"/>
          <w:szCs w:val="28"/>
        </w:rPr>
        <w:t>4</w:t>
      </w:r>
      <w:r w:rsidR="00F04493" w:rsidRPr="00C25BA3">
        <w:rPr>
          <w:rFonts w:ascii="Times New Roman" w:hAnsi="Times New Roman"/>
          <w:sz w:val="28"/>
          <w:szCs w:val="28"/>
        </w:rPr>
        <w:t>5 мкм) и стерилизующий фильтр (0,2 мкм) в соответствии с ГОСТ Р ИСО 13408-2 (стерилизующая фильтрация). Далее раствор разливают в асептических условиях в соответствии с ГОСТ Р ИСО 13408-1</w:t>
      </w:r>
      <w:r w:rsidR="00EB7858" w:rsidRPr="00C25BA3">
        <w:rPr>
          <w:rFonts w:ascii="Times New Roman" w:hAnsi="Times New Roman"/>
          <w:sz w:val="28"/>
          <w:szCs w:val="28"/>
        </w:rPr>
        <w:t>.</w:t>
      </w:r>
    </w:p>
    <w:p w14:paraId="6FB32323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7F757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9.</w:t>
      </w:r>
      <w:r w:rsidRPr="00C25BA3">
        <w:rPr>
          <w:rFonts w:ascii="Times New Roman" w:hAnsi="Times New Roman"/>
          <w:b/>
          <w:sz w:val="28"/>
          <w:szCs w:val="28"/>
        </w:rPr>
        <w:tab/>
        <w:t>Техническое обслуживание, текущий ремонт</w:t>
      </w:r>
    </w:p>
    <w:p w14:paraId="37B8A7BD" w14:textId="3E4F299B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b/>
          <w:bCs/>
          <w:sz w:val="28"/>
          <w:szCs w:val="28"/>
        </w:rPr>
        <w:t>9.1.</w:t>
      </w:r>
      <w:r w:rsidRPr="00C25BA3">
        <w:rPr>
          <w:rFonts w:ascii="Times New Roman" w:hAnsi="Times New Roman"/>
          <w:sz w:val="28"/>
          <w:szCs w:val="28"/>
        </w:rPr>
        <w:tab/>
      </w:r>
      <w:r w:rsidR="00066DCC" w:rsidRPr="00C25BA3">
        <w:rPr>
          <w:rFonts w:ascii="Times New Roman" w:hAnsi="Times New Roman"/>
          <w:sz w:val="28"/>
          <w:szCs w:val="28"/>
        </w:rPr>
        <w:t>Средство</w:t>
      </w:r>
      <w:r w:rsidR="00B2160C" w:rsidRPr="00C25BA3">
        <w:rPr>
          <w:rFonts w:ascii="Times New Roman" w:hAnsi="Times New Roman"/>
          <w:sz w:val="28"/>
          <w:szCs w:val="28"/>
        </w:rPr>
        <w:t xml:space="preserve"> – стерильное медицинское изделие индивидуального применения</w:t>
      </w:r>
      <w:r w:rsidR="00471F1E" w:rsidRPr="00C25BA3">
        <w:rPr>
          <w:rFonts w:ascii="Times New Roman" w:hAnsi="Times New Roman"/>
          <w:sz w:val="28"/>
          <w:szCs w:val="28"/>
        </w:rPr>
        <w:t>, многоразовое</w:t>
      </w:r>
      <w:r w:rsidR="00B2160C" w:rsidRPr="00C25BA3">
        <w:rPr>
          <w:rFonts w:ascii="Times New Roman" w:hAnsi="Times New Roman"/>
          <w:sz w:val="28"/>
          <w:szCs w:val="28"/>
        </w:rPr>
        <w:t>. Ремонту и техническому обслуживанию не подлежит</w:t>
      </w:r>
      <w:r w:rsidRPr="00C25BA3">
        <w:rPr>
          <w:rFonts w:ascii="Times New Roman" w:hAnsi="Times New Roman"/>
          <w:sz w:val="28"/>
          <w:szCs w:val="28"/>
        </w:rPr>
        <w:t>.</w:t>
      </w:r>
    </w:p>
    <w:p w14:paraId="4207BD0D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b/>
          <w:bCs/>
          <w:sz w:val="28"/>
          <w:szCs w:val="28"/>
        </w:rPr>
        <w:t>9.2.</w:t>
      </w:r>
      <w:r w:rsidRPr="00C25BA3">
        <w:rPr>
          <w:rFonts w:ascii="Times New Roman" w:hAnsi="Times New Roman"/>
          <w:sz w:val="28"/>
          <w:szCs w:val="28"/>
        </w:rPr>
        <w:tab/>
        <w:t>Обработка, очистка, дезинфекция не требуется.</w:t>
      </w:r>
    </w:p>
    <w:p w14:paraId="3DEC68D3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E3CF9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lastRenderedPageBreak/>
        <w:t>10.</w:t>
      </w:r>
      <w:r w:rsidRPr="00C25BA3">
        <w:rPr>
          <w:rFonts w:ascii="Times New Roman" w:hAnsi="Times New Roman"/>
          <w:b/>
          <w:sz w:val="28"/>
          <w:szCs w:val="28"/>
        </w:rPr>
        <w:tab/>
        <w:t>Комплектность</w:t>
      </w:r>
    </w:p>
    <w:p w14:paraId="478069CB" w14:textId="74D12BBF" w:rsidR="00066DCC" w:rsidRPr="00C25BA3" w:rsidRDefault="00066DCC" w:rsidP="00F81E5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 комплект поставки средства должно входить:</w:t>
      </w:r>
    </w:p>
    <w:p w14:paraId="24677EBE" w14:textId="36506A46" w:rsidR="00066DCC" w:rsidRPr="00C25BA3" w:rsidRDefault="00F04493" w:rsidP="00066DCC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Средство для орошения и промывания полости носа «РАНКОФ</w:t>
      </w:r>
      <w:r w:rsidRPr="00C25BA3">
        <w:rPr>
          <w:rFonts w:ascii="Times New Roman" w:hAnsi="Times New Roman"/>
          <w:sz w:val="28"/>
          <w:szCs w:val="28"/>
          <w:vertAlign w:val="superscript"/>
        </w:rPr>
        <w:t>®</w:t>
      </w:r>
      <w:r w:rsidRPr="00C25BA3">
        <w:rPr>
          <w:rFonts w:ascii="Times New Roman" w:hAnsi="Times New Roman"/>
          <w:sz w:val="28"/>
          <w:szCs w:val="28"/>
        </w:rPr>
        <w:t xml:space="preserve"> Аква» для детей и взрослых, вариант</w:t>
      </w:r>
      <w:r w:rsidR="00990DA4" w:rsidRPr="00C25BA3">
        <w:rPr>
          <w:rFonts w:ascii="Times New Roman" w:hAnsi="Times New Roman"/>
          <w:sz w:val="28"/>
          <w:szCs w:val="28"/>
        </w:rPr>
        <w:t>ы</w:t>
      </w:r>
      <w:r w:rsidRPr="00C25BA3">
        <w:rPr>
          <w:rFonts w:ascii="Times New Roman" w:hAnsi="Times New Roman"/>
          <w:sz w:val="28"/>
          <w:szCs w:val="28"/>
        </w:rPr>
        <w:t xml:space="preserve"> исполнения (одного варианта исполнения) – 1 шт.</w:t>
      </w:r>
    </w:p>
    <w:p w14:paraId="31760B60" w14:textId="44EFE52E" w:rsidR="00066DCC" w:rsidRPr="00C25BA3" w:rsidRDefault="00476B56" w:rsidP="00066DCC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И</w:t>
      </w:r>
      <w:r w:rsidR="00066DCC" w:rsidRPr="00C25BA3">
        <w:rPr>
          <w:rFonts w:ascii="Times New Roman" w:hAnsi="Times New Roman"/>
          <w:sz w:val="28"/>
          <w:szCs w:val="28"/>
        </w:rPr>
        <w:t>нструкция по применению – 1 шт.</w:t>
      </w:r>
    </w:p>
    <w:p w14:paraId="189F3F3D" w14:textId="7760C0B8" w:rsidR="00066DCC" w:rsidRPr="00C25BA3" w:rsidRDefault="00476B56" w:rsidP="00066DCC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</w:t>
      </w:r>
      <w:r w:rsidR="00066DCC" w:rsidRPr="00C25BA3">
        <w:rPr>
          <w:rFonts w:ascii="Times New Roman" w:hAnsi="Times New Roman"/>
          <w:sz w:val="28"/>
          <w:szCs w:val="28"/>
        </w:rPr>
        <w:t>отребительская упаковка – 1 шт.</w:t>
      </w:r>
    </w:p>
    <w:p w14:paraId="482AEBA3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9EA1A2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11.</w:t>
      </w:r>
      <w:r w:rsidRPr="00C25BA3">
        <w:rPr>
          <w:rFonts w:ascii="Times New Roman" w:hAnsi="Times New Roman"/>
          <w:b/>
          <w:sz w:val="28"/>
          <w:szCs w:val="28"/>
        </w:rPr>
        <w:tab/>
        <w:t>Упаковка</w:t>
      </w:r>
    </w:p>
    <w:p w14:paraId="2DABA064" w14:textId="3D8FF3B0" w:rsidR="00B2160C" w:rsidRPr="00C25BA3" w:rsidRDefault="00066DCC" w:rsidP="00066DCC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Средство должно быть упакован</w:t>
      </w:r>
      <w:r w:rsidR="006627B0" w:rsidRPr="00C25BA3">
        <w:rPr>
          <w:rFonts w:ascii="Times New Roman" w:hAnsi="Times New Roman"/>
          <w:sz w:val="28"/>
          <w:szCs w:val="28"/>
        </w:rPr>
        <w:t>о</w:t>
      </w:r>
      <w:r w:rsidRPr="00C25BA3">
        <w:rPr>
          <w:rFonts w:ascii="Times New Roman" w:hAnsi="Times New Roman"/>
          <w:sz w:val="28"/>
          <w:szCs w:val="28"/>
        </w:rPr>
        <w:t xml:space="preserve"> в индивидуальную упаковку: аэрозольный баллон объемом 50 мл, 125 мл, 150 мл</w:t>
      </w:r>
      <w:r w:rsidR="00B2160C" w:rsidRPr="00C25BA3">
        <w:rPr>
          <w:rFonts w:ascii="Times New Roman" w:hAnsi="Times New Roman"/>
          <w:sz w:val="28"/>
          <w:szCs w:val="28"/>
        </w:rPr>
        <w:t>.</w:t>
      </w:r>
    </w:p>
    <w:p w14:paraId="434586B4" w14:textId="058718B0" w:rsidR="00224C70" w:rsidRPr="00C25BA3" w:rsidRDefault="00066DCC" w:rsidP="00066DCC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Средство в индивидуальной упаковке (аэрозольный баллон) должно быть упаковано в потребительскую упаковку – пачка картонная </w:t>
      </w:r>
      <w:r w:rsidR="00224C70" w:rsidRPr="00C25BA3">
        <w:rPr>
          <w:rFonts w:ascii="Times New Roman" w:hAnsi="Times New Roman"/>
          <w:sz w:val="28"/>
          <w:szCs w:val="28"/>
        </w:rPr>
        <w:t>в количестве 1 штука</w:t>
      </w:r>
      <w:r w:rsidR="00B2160C" w:rsidRPr="00C25BA3">
        <w:rPr>
          <w:rFonts w:ascii="Times New Roman" w:hAnsi="Times New Roman"/>
          <w:sz w:val="28"/>
          <w:szCs w:val="28"/>
        </w:rPr>
        <w:t>.</w:t>
      </w:r>
    </w:p>
    <w:p w14:paraId="02F4EDEA" w14:textId="48FEC537" w:rsidR="00EB7858" w:rsidRPr="00C25BA3" w:rsidRDefault="00066DCC" w:rsidP="00066DCC">
      <w:pPr>
        <w:pStyle w:val="a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Средство в потребительской упаковке в количестве </w:t>
      </w:r>
      <w:r w:rsidR="00F04493" w:rsidRPr="00C25BA3">
        <w:rPr>
          <w:rFonts w:ascii="Times New Roman" w:hAnsi="Times New Roman"/>
          <w:sz w:val="28"/>
          <w:szCs w:val="28"/>
        </w:rPr>
        <w:t>2</w:t>
      </w:r>
      <w:r w:rsidRPr="00C25BA3">
        <w:rPr>
          <w:rFonts w:ascii="Times New Roman" w:hAnsi="Times New Roman"/>
          <w:sz w:val="28"/>
          <w:szCs w:val="28"/>
        </w:rPr>
        <w:t>00 штук должно быть уложено в транспортную упаковку – короба картонные</w:t>
      </w:r>
      <w:r w:rsidR="00224C70" w:rsidRPr="00C25BA3">
        <w:rPr>
          <w:rFonts w:ascii="Times New Roman" w:hAnsi="Times New Roman"/>
          <w:sz w:val="28"/>
          <w:szCs w:val="28"/>
        </w:rPr>
        <w:t>. Для удобства транспортирования и сохранения внешнего вида потребительских упаковок допускается перед упаковкой в транспортную тару запаивать полиэтиленовую пленку</w:t>
      </w:r>
      <w:r w:rsidR="00B2160C" w:rsidRPr="00C25BA3">
        <w:rPr>
          <w:rFonts w:ascii="Times New Roman" w:hAnsi="Times New Roman"/>
          <w:sz w:val="28"/>
          <w:szCs w:val="28"/>
        </w:rPr>
        <w:t>.</w:t>
      </w:r>
      <w:r w:rsidR="00EB7858" w:rsidRPr="00C25BA3">
        <w:rPr>
          <w:rFonts w:ascii="Times New Roman" w:hAnsi="Times New Roman"/>
          <w:sz w:val="28"/>
          <w:szCs w:val="28"/>
        </w:rPr>
        <w:t xml:space="preserve"> </w:t>
      </w:r>
    </w:p>
    <w:p w14:paraId="0957DF5C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208C7E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12.</w:t>
      </w:r>
      <w:r w:rsidRPr="00C25BA3">
        <w:rPr>
          <w:rFonts w:ascii="Times New Roman" w:hAnsi="Times New Roman"/>
          <w:b/>
          <w:sz w:val="28"/>
          <w:szCs w:val="28"/>
        </w:rPr>
        <w:tab/>
        <w:t>Транспортирование</w:t>
      </w:r>
    </w:p>
    <w:p w14:paraId="7ABA6D7D" w14:textId="2D2DDB90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12.1.</w:t>
      </w:r>
      <w:r w:rsidRPr="00C25BA3">
        <w:rPr>
          <w:rFonts w:ascii="Times New Roman" w:hAnsi="Times New Roman"/>
          <w:sz w:val="28"/>
          <w:szCs w:val="28"/>
        </w:rPr>
        <w:tab/>
      </w:r>
      <w:r w:rsidR="00066DCC" w:rsidRPr="00C25BA3">
        <w:rPr>
          <w:rFonts w:ascii="Times New Roman" w:hAnsi="Times New Roman"/>
          <w:sz w:val="28"/>
          <w:szCs w:val="28"/>
        </w:rPr>
        <w:t>Средство</w:t>
      </w:r>
      <w:r w:rsidR="00B2160C" w:rsidRPr="00C25BA3">
        <w:rPr>
          <w:rFonts w:ascii="Times New Roman" w:hAnsi="Times New Roman"/>
          <w:sz w:val="28"/>
          <w:szCs w:val="28"/>
        </w:rPr>
        <w:t xml:space="preserve"> транспортир</w:t>
      </w:r>
      <w:r w:rsidR="00066DCC" w:rsidRPr="00C25BA3">
        <w:rPr>
          <w:rFonts w:ascii="Times New Roman" w:hAnsi="Times New Roman"/>
          <w:sz w:val="28"/>
          <w:szCs w:val="28"/>
        </w:rPr>
        <w:t>уется</w:t>
      </w:r>
      <w:r w:rsidR="00B2160C" w:rsidRPr="00C25BA3">
        <w:rPr>
          <w:rFonts w:ascii="Times New Roman" w:hAnsi="Times New Roman"/>
          <w:sz w:val="28"/>
          <w:szCs w:val="28"/>
        </w:rPr>
        <w:t xml:space="preserve"> всеми видами транспортных средств в крытых средствах в соответствии с требованиями ГОСТ 17768 и правилами, установленными для каждого вида транспорта</w:t>
      </w:r>
      <w:r w:rsidRPr="00C25BA3">
        <w:rPr>
          <w:rFonts w:ascii="Times New Roman" w:hAnsi="Times New Roman"/>
          <w:sz w:val="28"/>
          <w:szCs w:val="28"/>
        </w:rPr>
        <w:t>.</w:t>
      </w:r>
    </w:p>
    <w:p w14:paraId="534CE70C" w14:textId="77777777" w:rsidR="00066DCC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12.2.</w:t>
      </w:r>
      <w:r w:rsidRPr="00C25BA3">
        <w:rPr>
          <w:rFonts w:ascii="Times New Roman" w:hAnsi="Times New Roman"/>
          <w:sz w:val="28"/>
          <w:szCs w:val="28"/>
        </w:rPr>
        <w:tab/>
      </w:r>
      <w:r w:rsidR="00B2160C" w:rsidRPr="00C25BA3">
        <w:rPr>
          <w:rFonts w:ascii="Times New Roman" w:hAnsi="Times New Roman"/>
          <w:sz w:val="28"/>
          <w:szCs w:val="28"/>
        </w:rPr>
        <w:t>Условия транспортирования</w:t>
      </w:r>
      <w:r w:rsidR="00066DCC" w:rsidRPr="00C25BA3">
        <w:rPr>
          <w:rFonts w:ascii="Times New Roman" w:hAnsi="Times New Roman"/>
          <w:sz w:val="28"/>
          <w:szCs w:val="28"/>
        </w:rPr>
        <w:t>:</w:t>
      </w:r>
    </w:p>
    <w:p w14:paraId="242215C0" w14:textId="77777777" w:rsidR="00066DCC" w:rsidRPr="00C25BA3" w:rsidRDefault="00066DCC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Температура: от + 5 </w:t>
      </w:r>
      <w:r w:rsidRPr="00C25BA3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Pr="00C25BA3">
        <w:rPr>
          <w:rFonts w:ascii="Times New Roman" w:hAnsi="Times New Roman"/>
          <w:sz w:val="28"/>
          <w:szCs w:val="28"/>
        </w:rPr>
        <w:t xml:space="preserve">С до + 25 </w:t>
      </w:r>
      <w:r w:rsidRPr="00C25BA3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Pr="00C25BA3">
        <w:rPr>
          <w:rFonts w:ascii="Times New Roman" w:hAnsi="Times New Roman"/>
          <w:sz w:val="28"/>
          <w:szCs w:val="28"/>
        </w:rPr>
        <w:t>С.</w:t>
      </w:r>
    </w:p>
    <w:p w14:paraId="4AA9398C" w14:textId="7783997B" w:rsidR="00066DCC" w:rsidRPr="00C25BA3" w:rsidRDefault="00066DCC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Влажность:</w:t>
      </w:r>
      <w:r w:rsidR="006627B0" w:rsidRPr="00C25BA3">
        <w:rPr>
          <w:rFonts w:ascii="Times New Roman" w:hAnsi="Times New Roman"/>
          <w:sz w:val="28"/>
          <w:szCs w:val="28"/>
        </w:rPr>
        <w:t xml:space="preserve"> </w:t>
      </w:r>
      <w:r w:rsidR="00E2733F" w:rsidRPr="00C25BA3">
        <w:rPr>
          <w:rFonts w:ascii="Times New Roman" w:hAnsi="Times New Roman"/>
          <w:sz w:val="28"/>
          <w:szCs w:val="28"/>
        </w:rPr>
        <w:t>45-</w:t>
      </w:r>
      <w:r w:rsidRPr="00C25BA3">
        <w:rPr>
          <w:rFonts w:ascii="Times New Roman" w:hAnsi="Times New Roman"/>
          <w:sz w:val="28"/>
          <w:szCs w:val="28"/>
        </w:rPr>
        <w:t xml:space="preserve">80% при </w:t>
      </w:r>
      <w:r w:rsidR="00476B56" w:rsidRPr="00C25BA3">
        <w:rPr>
          <w:rFonts w:ascii="Times New Roman" w:hAnsi="Times New Roman"/>
          <w:sz w:val="28"/>
          <w:szCs w:val="28"/>
        </w:rPr>
        <w:t xml:space="preserve">+ </w:t>
      </w:r>
      <w:r w:rsidRPr="00C25BA3">
        <w:rPr>
          <w:rFonts w:ascii="Times New Roman" w:hAnsi="Times New Roman"/>
          <w:sz w:val="28"/>
          <w:szCs w:val="28"/>
        </w:rPr>
        <w:t>25</w:t>
      </w:r>
      <w:r w:rsidRPr="00C25BA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25BA3">
        <w:rPr>
          <w:rFonts w:ascii="Times New Roman" w:hAnsi="Times New Roman"/>
          <w:sz w:val="28"/>
          <w:szCs w:val="28"/>
          <w:vertAlign w:val="superscript"/>
        </w:rPr>
        <w:sym w:font="Symbol" w:char="F0B0"/>
      </w:r>
      <w:r w:rsidRPr="00C25BA3">
        <w:rPr>
          <w:rFonts w:ascii="Times New Roman" w:hAnsi="Times New Roman"/>
          <w:sz w:val="28"/>
          <w:szCs w:val="28"/>
        </w:rPr>
        <w:t>С.</w:t>
      </w:r>
    </w:p>
    <w:p w14:paraId="46BD798A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EC8FDA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13.</w:t>
      </w:r>
      <w:r w:rsidRPr="00C25BA3">
        <w:rPr>
          <w:rFonts w:ascii="Times New Roman" w:hAnsi="Times New Roman"/>
          <w:b/>
          <w:sz w:val="28"/>
          <w:szCs w:val="28"/>
        </w:rPr>
        <w:tab/>
        <w:t>Гарантийные обязательства</w:t>
      </w:r>
    </w:p>
    <w:p w14:paraId="27578D8A" w14:textId="774BBFDA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13.1.</w:t>
      </w:r>
      <w:r w:rsidRPr="00C25BA3">
        <w:rPr>
          <w:rFonts w:ascii="Times New Roman" w:hAnsi="Times New Roman"/>
          <w:sz w:val="28"/>
          <w:szCs w:val="28"/>
        </w:rPr>
        <w:tab/>
      </w:r>
      <w:r w:rsidR="00B2160C" w:rsidRPr="00C25BA3">
        <w:rPr>
          <w:rFonts w:ascii="Times New Roman" w:hAnsi="Times New Roman"/>
          <w:sz w:val="28"/>
          <w:szCs w:val="28"/>
        </w:rPr>
        <w:t xml:space="preserve">Изготовитель гарантирует соответствие </w:t>
      </w:r>
      <w:r w:rsidR="00066DCC" w:rsidRPr="00C25BA3">
        <w:rPr>
          <w:rFonts w:ascii="Times New Roman" w:hAnsi="Times New Roman"/>
          <w:sz w:val="28"/>
          <w:szCs w:val="28"/>
        </w:rPr>
        <w:t>средства</w:t>
      </w:r>
      <w:r w:rsidR="00B2160C" w:rsidRPr="00C25BA3">
        <w:rPr>
          <w:rFonts w:ascii="Times New Roman" w:hAnsi="Times New Roman"/>
          <w:sz w:val="28"/>
          <w:szCs w:val="28"/>
        </w:rPr>
        <w:t xml:space="preserve"> требованиям </w:t>
      </w:r>
      <w:r w:rsidR="00066DCC" w:rsidRPr="00C25BA3">
        <w:rPr>
          <w:rFonts w:ascii="Times New Roman" w:hAnsi="Times New Roman"/>
          <w:sz w:val="28"/>
          <w:szCs w:val="28"/>
        </w:rPr>
        <w:t>ТУ 21.20.23-002-26475731-202</w:t>
      </w:r>
      <w:r w:rsidR="00F04493" w:rsidRPr="00C25BA3">
        <w:rPr>
          <w:rFonts w:ascii="Times New Roman" w:hAnsi="Times New Roman"/>
          <w:sz w:val="28"/>
          <w:szCs w:val="28"/>
        </w:rPr>
        <w:t>1</w:t>
      </w:r>
      <w:r w:rsidR="00B2160C" w:rsidRPr="00C25BA3">
        <w:rPr>
          <w:rFonts w:ascii="Times New Roman" w:hAnsi="Times New Roman"/>
          <w:sz w:val="28"/>
          <w:szCs w:val="28"/>
        </w:rPr>
        <w:t xml:space="preserve"> при соблюдении условий эксплуатации, транспортирования и хранения</w:t>
      </w:r>
      <w:r w:rsidRPr="00C25BA3">
        <w:rPr>
          <w:rFonts w:ascii="Times New Roman" w:hAnsi="Times New Roman"/>
          <w:sz w:val="28"/>
          <w:szCs w:val="28"/>
        </w:rPr>
        <w:t>.</w:t>
      </w:r>
    </w:p>
    <w:p w14:paraId="64DDBDF9" w14:textId="55D929FE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13.2.</w:t>
      </w:r>
      <w:r w:rsidRPr="00C25BA3">
        <w:rPr>
          <w:rFonts w:ascii="Times New Roman" w:hAnsi="Times New Roman"/>
          <w:sz w:val="28"/>
          <w:szCs w:val="28"/>
        </w:rPr>
        <w:tab/>
      </w:r>
      <w:r w:rsidR="00066DCC" w:rsidRPr="00C25BA3">
        <w:rPr>
          <w:rFonts w:ascii="Times New Roman" w:hAnsi="Times New Roman"/>
          <w:sz w:val="28"/>
          <w:szCs w:val="28"/>
        </w:rPr>
        <w:t>Назначенный срок годности средства –</w:t>
      </w:r>
      <w:r w:rsidR="00476B56" w:rsidRPr="00C25BA3">
        <w:rPr>
          <w:rFonts w:ascii="Times New Roman" w:hAnsi="Times New Roman"/>
          <w:sz w:val="28"/>
          <w:szCs w:val="28"/>
        </w:rPr>
        <w:t xml:space="preserve"> </w:t>
      </w:r>
      <w:r w:rsidR="00990DA4" w:rsidRPr="00C25BA3">
        <w:rPr>
          <w:rFonts w:ascii="Times New Roman" w:hAnsi="Times New Roman"/>
          <w:sz w:val="28"/>
          <w:szCs w:val="28"/>
        </w:rPr>
        <w:t xml:space="preserve">3 года </w:t>
      </w:r>
      <w:r w:rsidR="00066DCC" w:rsidRPr="00C25BA3">
        <w:rPr>
          <w:rFonts w:ascii="Times New Roman" w:hAnsi="Times New Roman"/>
          <w:sz w:val="28"/>
          <w:szCs w:val="28"/>
        </w:rPr>
        <w:t>с даты изготовления</w:t>
      </w:r>
      <w:r w:rsidR="008F0848" w:rsidRPr="00C25BA3">
        <w:rPr>
          <w:rFonts w:ascii="Times New Roman" w:hAnsi="Times New Roman"/>
          <w:sz w:val="28"/>
          <w:szCs w:val="28"/>
        </w:rPr>
        <w:t>.</w:t>
      </w:r>
    </w:p>
    <w:p w14:paraId="29CDE74E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2F59C0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14.</w:t>
      </w:r>
      <w:r w:rsidRPr="00C25BA3">
        <w:rPr>
          <w:rFonts w:ascii="Times New Roman" w:hAnsi="Times New Roman"/>
          <w:b/>
          <w:sz w:val="28"/>
          <w:szCs w:val="28"/>
        </w:rPr>
        <w:tab/>
        <w:t>Утилизация</w:t>
      </w:r>
    </w:p>
    <w:p w14:paraId="5B701B74" w14:textId="4042D5D8" w:rsidR="00F04493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14.1.</w:t>
      </w:r>
      <w:r w:rsidRPr="00C25BA3">
        <w:rPr>
          <w:rFonts w:ascii="Times New Roman" w:hAnsi="Times New Roman"/>
          <w:sz w:val="28"/>
          <w:szCs w:val="28"/>
        </w:rPr>
        <w:tab/>
      </w:r>
      <w:r w:rsidR="001C6A46" w:rsidRPr="00C25BA3">
        <w:rPr>
          <w:rFonts w:ascii="Times New Roman" w:hAnsi="Times New Roman"/>
          <w:sz w:val="28"/>
          <w:szCs w:val="28"/>
        </w:rPr>
        <w:t xml:space="preserve">Средство утилизируют в порядке, предусмотренном СанПиН 2.1.3684-21 для медицинских отходов класса А.                                                                                                         </w:t>
      </w:r>
    </w:p>
    <w:p w14:paraId="4293005A" w14:textId="6F3ADD25" w:rsidR="00EB7858" w:rsidRPr="00C25BA3" w:rsidRDefault="00F04493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 xml:space="preserve">14.2. </w:t>
      </w:r>
      <w:r w:rsidR="001C6A46" w:rsidRPr="00C25BA3">
        <w:rPr>
          <w:rFonts w:ascii="Times New Roman" w:hAnsi="Times New Roman"/>
          <w:sz w:val="28"/>
          <w:szCs w:val="28"/>
        </w:rPr>
        <w:t>Утилизация средства должна производиться в соответствии с нормами и правилами, действующими в Российской Федерации на момент утилизации.</w:t>
      </w:r>
      <w:r w:rsidR="00EB7858" w:rsidRPr="00C25BA3">
        <w:rPr>
          <w:rFonts w:ascii="Times New Roman" w:hAnsi="Times New Roman"/>
          <w:sz w:val="28"/>
          <w:szCs w:val="28"/>
        </w:rPr>
        <w:t xml:space="preserve"> </w:t>
      </w:r>
    </w:p>
    <w:p w14:paraId="1C81623A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20345" w14:textId="7777777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5BA3">
        <w:rPr>
          <w:rFonts w:ascii="Times New Roman" w:hAnsi="Times New Roman"/>
          <w:b/>
          <w:sz w:val="28"/>
          <w:szCs w:val="28"/>
        </w:rPr>
        <w:t>15.</w:t>
      </w:r>
      <w:r w:rsidRPr="00C25BA3">
        <w:rPr>
          <w:rFonts w:ascii="Times New Roman" w:hAnsi="Times New Roman"/>
          <w:b/>
          <w:sz w:val="28"/>
          <w:szCs w:val="28"/>
        </w:rPr>
        <w:tab/>
        <w:t>Контактная информация</w:t>
      </w:r>
    </w:p>
    <w:p w14:paraId="13525CB2" w14:textId="447862BA" w:rsidR="00066DCC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По вопросам качества медицинского изделия «</w:t>
      </w:r>
      <w:r w:rsidR="003170DA" w:rsidRPr="00C25BA3">
        <w:rPr>
          <w:rFonts w:ascii="Times New Roman" w:hAnsi="Times New Roman"/>
          <w:sz w:val="28"/>
          <w:szCs w:val="28"/>
        </w:rPr>
        <w:t>Средство для орошения и промывания полости носа «РАНКОФ</w:t>
      </w:r>
      <w:r w:rsidR="003170DA" w:rsidRPr="00C25BA3">
        <w:rPr>
          <w:rFonts w:ascii="Times New Roman" w:hAnsi="Times New Roman"/>
          <w:sz w:val="28"/>
          <w:szCs w:val="28"/>
          <w:vertAlign w:val="superscript"/>
        </w:rPr>
        <w:t>®</w:t>
      </w:r>
      <w:r w:rsidR="003170DA" w:rsidRPr="00C25BA3">
        <w:rPr>
          <w:rFonts w:ascii="Times New Roman" w:hAnsi="Times New Roman"/>
          <w:sz w:val="28"/>
          <w:szCs w:val="28"/>
        </w:rPr>
        <w:t xml:space="preserve"> Аква» для детей и взрослых</w:t>
      </w:r>
      <w:r w:rsidR="00476B56" w:rsidRPr="00C25BA3">
        <w:rPr>
          <w:rFonts w:ascii="Times New Roman" w:hAnsi="Times New Roman"/>
          <w:sz w:val="28"/>
          <w:szCs w:val="28"/>
        </w:rPr>
        <w:t xml:space="preserve"> по ТУ 21.20.23-002-26475731-2021, </w:t>
      </w:r>
      <w:r w:rsidR="00446A6E" w:rsidRPr="00C25BA3">
        <w:rPr>
          <w:rFonts w:ascii="Times New Roman" w:hAnsi="Times New Roman"/>
          <w:sz w:val="28"/>
          <w:szCs w:val="28"/>
        </w:rPr>
        <w:t>варианты исполнения</w:t>
      </w:r>
      <w:r w:rsidRPr="00C25BA3">
        <w:rPr>
          <w:rFonts w:ascii="Times New Roman" w:hAnsi="Times New Roman"/>
          <w:sz w:val="28"/>
          <w:szCs w:val="28"/>
        </w:rPr>
        <w:t xml:space="preserve">», производства </w:t>
      </w:r>
      <w:r w:rsidR="00066DCC" w:rsidRPr="00C25BA3">
        <w:rPr>
          <w:rFonts w:ascii="Times New Roman" w:hAnsi="Times New Roman"/>
          <w:sz w:val="28"/>
          <w:szCs w:val="28"/>
        </w:rPr>
        <w:t>Общество с ограниченной ответственностью «РАНКОФ</w:t>
      </w:r>
      <w:r w:rsidR="00476B56" w:rsidRPr="00C25BA3">
        <w:rPr>
          <w:rFonts w:ascii="Times New Roman" w:hAnsi="Times New Roman"/>
          <w:sz w:val="28"/>
          <w:szCs w:val="28"/>
        </w:rPr>
        <w:t>»</w:t>
      </w:r>
      <w:r w:rsidRPr="00C25BA3">
        <w:rPr>
          <w:rFonts w:ascii="Times New Roman" w:hAnsi="Times New Roman"/>
          <w:sz w:val="28"/>
          <w:szCs w:val="28"/>
        </w:rPr>
        <w:t>, Россия, обращаться по адресу:</w:t>
      </w:r>
    </w:p>
    <w:p w14:paraId="59BAE22B" w14:textId="77777777" w:rsidR="00066DCC" w:rsidRPr="00C25BA3" w:rsidRDefault="00066DCC" w:rsidP="00066DC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t>117042, г. Москва, Чечерский пр., д. 24, помещение 1;</w:t>
      </w:r>
    </w:p>
    <w:p w14:paraId="71836CBA" w14:textId="77777777" w:rsidR="00066DCC" w:rsidRPr="00C25BA3" w:rsidRDefault="00066DCC" w:rsidP="00066DC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5BA3">
        <w:rPr>
          <w:rFonts w:ascii="Times New Roman" w:hAnsi="Times New Roman"/>
          <w:sz w:val="28"/>
          <w:szCs w:val="28"/>
        </w:rPr>
        <w:lastRenderedPageBreak/>
        <w:t xml:space="preserve">Тел.: +7 (495)363-69-38; </w:t>
      </w:r>
    </w:p>
    <w:p w14:paraId="2C95E3B9" w14:textId="271CB4D7" w:rsidR="00EB7858" w:rsidRPr="00C25BA3" w:rsidRDefault="00EB7858" w:rsidP="00066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5B0EC" w14:textId="373F2F33" w:rsidR="00EB7858" w:rsidRPr="00E13676" w:rsidRDefault="00EB7858" w:rsidP="00066D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B7858" w:rsidRPr="00E13676" w:rsidSect="007B01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F43C" w14:textId="77777777" w:rsidR="005C26F2" w:rsidRDefault="005C26F2" w:rsidP="001C6A46">
      <w:pPr>
        <w:spacing w:after="0" w:line="240" w:lineRule="auto"/>
      </w:pPr>
      <w:r>
        <w:separator/>
      </w:r>
    </w:p>
  </w:endnote>
  <w:endnote w:type="continuationSeparator" w:id="0">
    <w:p w14:paraId="41E0D202" w14:textId="77777777" w:rsidR="005C26F2" w:rsidRDefault="005C26F2" w:rsidP="001C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3AFB" w14:textId="77777777" w:rsidR="005C26F2" w:rsidRDefault="005C26F2" w:rsidP="001C6A46">
      <w:pPr>
        <w:spacing w:after="0" w:line="240" w:lineRule="auto"/>
      </w:pPr>
      <w:r>
        <w:separator/>
      </w:r>
    </w:p>
  </w:footnote>
  <w:footnote w:type="continuationSeparator" w:id="0">
    <w:p w14:paraId="4FFD29EA" w14:textId="77777777" w:rsidR="005C26F2" w:rsidRDefault="005C26F2" w:rsidP="001C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C34"/>
    <w:multiLevelType w:val="hybridMultilevel"/>
    <w:tmpl w:val="0B6C8D24"/>
    <w:lvl w:ilvl="0" w:tplc="88047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74BD7"/>
    <w:multiLevelType w:val="hybridMultilevel"/>
    <w:tmpl w:val="2D90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77E9"/>
    <w:multiLevelType w:val="multilevel"/>
    <w:tmpl w:val="5B0E9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226DD2"/>
    <w:multiLevelType w:val="multilevel"/>
    <w:tmpl w:val="0FEC0F9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885F5C"/>
    <w:multiLevelType w:val="multilevel"/>
    <w:tmpl w:val="E72C22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F62CF7"/>
    <w:multiLevelType w:val="multilevel"/>
    <w:tmpl w:val="056C47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  <w:sz w:val="22"/>
      </w:rPr>
    </w:lvl>
  </w:abstractNum>
  <w:abstractNum w:abstractNumId="6" w15:restartNumberingAfterBreak="0">
    <w:nsid w:val="29FE22F2"/>
    <w:multiLevelType w:val="hybridMultilevel"/>
    <w:tmpl w:val="A196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C7F2A"/>
    <w:multiLevelType w:val="hybridMultilevel"/>
    <w:tmpl w:val="52C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40BE"/>
    <w:multiLevelType w:val="hybridMultilevel"/>
    <w:tmpl w:val="5112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C5698"/>
    <w:multiLevelType w:val="hybridMultilevel"/>
    <w:tmpl w:val="B6CA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074B8"/>
    <w:multiLevelType w:val="hybridMultilevel"/>
    <w:tmpl w:val="0DACE6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5360E09"/>
    <w:multiLevelType w:val="hybridMultilevel"/>
    <w:tmpl w:val="5700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63BA6"/>
    <w:multiLevelType w:val="hybridMultilevel"/>
    <w:tmpl w:val="6B98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6B1B"/>
    <w:multiLevelType w:val="multilevel"/>
    <w:tmpl w:val="3086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7A7365"/>
    <w:multiLevelType w:val="hybridMultilevel"/>
    <w:tmpl w:val="5C10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763D"/>
    <w:multiLevelType w:val="hybridMultilevel"/>
    <w:tmpl w:val="B16E3D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8FD100F"/>
    <w:multiLevelType w:val="hybridMultilevel"/>
    <w:tmpl w:val="7010A88A"/>
    <w:lvl w:ilvl="0" w:tplc="39CA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F3FFC"/>
    <w:multiLevelType w:val="hybridMultilevel"/>
    <w:tmpl w:val="E31A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D74C8"/>
    <w:multiLevelType w:val="multilevel"/>
    <w:tmpl w:val="ED4E59F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F552BF1"/>
    <w:multiLevelType w:val="multilevel"/>
    <w:tmpl w:val="0F3A8B4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9"/>
  </w:num>
  <w:num w:numId="12">
    <w:abstractNumId w:val="18"/>
  </w:num>
  <w:num w:numId="13">
    <w:abstractNumId w:val="17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  <w:num w:numId="18">
    <w:abstractNumId w:val="4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CB"/>
    <w:rsid w:val="000049A5"/>
    <w:rsid w:val="00012C15"/>
    <w:rsid w:val="00066DCC"/>
    <w:rsid w:val="00066ECC"/>
    <w:rsid w:val="00097D99"/>
    <w:rsid w:val="000B2E78"/>
    <w:rsid w:val="000D1C51"/>
    <w:rsid w:val="00112347"/>
    <w:rsid w:val="00130DBC"/>
    <w:rsid w:val="00136307"/>
    <w:rsid w:val="00154AA5"/>
    <w:rsid w:val="00160635"/>
    <w:rsid w:val="00191A33"/>
    <w:rsid w:val="001C6A46"/>
    <w:rsid w:val="00202055"/>
    <w:rsid w:val="002116F8"/>
    <w:rsid w:val="00215BDD"/>
    <w:rsid w:val="002200D6"/>
    <w:rsid w:val="00224C70"/>
    <w:rsid w:val="00256ED9"/>
    <w:rsid w:val="002771D5"/>
    <w:rsid w:val="002A608E"/>
    <w:rsid w:val="002A6D57"/>
    <w:rsid w:val="002B6463"/>
    <w:rsid w:val="002D0ADC"/>
    <w:rsid w:val="002D2E99"/>
    <w:rsid w:val="002D38B1"/>
    <w:rsid w:val="00313609"/>
    <w:rsid w:val="003170DA"/>
    <w:rsid w:val="003D38DA"/>
    <w:rsid w:val="003E1E8A"/>
    <w:rsid w:val="003E68D3"/>
    <w:rsid w:val="00442973"/>
    <w:rsid w:val="00446A6E"/>
    <w:rsid w:val="00471F1E"/>
    <w:rsid w:val="00472FC6"/>
    <w:rsid w:val="00476B56"/>
    <w:rsid w:val="004A704C"/>
    <w:rsid w:val="004C0E7E"/>
    <w:rsid w:val="005008C2"/>
    <w:rsid w:val="005162A7"/>
    <w:rsid w:val="00536DB6"/>
    <w:rsid w:val="0054060B"/>
    <w:rsid w:val="0055044D"/>
    <w:rsid w:val="00551B31"/>
    <w:rsid w:val="0055352F"/>
    <w:rsid w:val="00571ADF"/>
    <w:rsid w:val="00577104"/>
    <w:rsid w:val="0059290E"/>
    <w:rsid w:val="005A0D01"/>
    <w:rsid w:val="005C26F2"/>
    <w:rsid w:val="005C28A7"/>
    <w:rsid w:val="005C2CAC"/>
    <w:rsid w:val="006627B0"/>
    <w:rsid w:val="00686145"/>
    <w:rsid w:val="00746D44"/>
    <w:rsid w:val="0075686D"/>
    <w:rsid w:val="0079695A"/>
    <w:rsid w:val="007B0147"/>
    <w:rsid w:val="007E7577"/>
    <w:rsid w:val="008275CC"/>
    <w:rsid w:val="00865C15"/>
    <w:rsid w:val="00884E57"/>
    <w:rsid w:val="008B7765"/>
    <w:rsid w:val="008F0848"/>
    <w:rsid w:val="008F1ECB"/>
    <w:rsid w:val="009354DC"/>
    <w:rsid w:val="00953E88"/>
    <w:rsid w:val="00955D89"/>
    <w:rsid w:val="00990DA4"/>
    <w:rsid w:val="00994A11"/>
    <w:rsid w:val="009C2C67"/>
    <w:rsid w:val="00A0329F"/>
    <w:rsid w:val="00A2043F"/>
    <w:rsid w:val="00A259F1"/>
    <w:rsid w:val="00A3464D"/>
    <w:rsid w:val="00AC06B9"/>
    <w:rsid w:val="00B205B4"/>
    <w:rsid w:val="00B21602"/>
    <w:rsid w:val="00B2160C"/>
    <w:rsid w:val="00B67384"/>
    <w:rsid w:val="00B743D2"/>
    <w:rsid w:val="00B823E6"/>
    <w:rsid w:val="00BA1E53"/>
    <w:rsid w:val="00BF425B"/>
    <w:rsid w:val="00C25BA3"/>
    <w:rsid w:val="00CB3E9C"/>
    <w:rsid w:val="00CE2164"/>
    <w:rsid w:val="00CF2BDC"/>
    <w:rsid w:val="00CF72CD"/>
    <w:rsid w:val="00D5092B"/>
    <w:rsid w:val="00D73203"/>
    <w:rsid w:val="00D739AA"/>
    <w:rsid w:val="00DB7D60"/>
    <w:rsid w:val="00E1098C"/>
    <w:rsid w:val="00E13676"/>
    <w:rsid w:val="00E2733F"/>
    <w:rsid w:val="00E44C92"/>
    <w:rsid w:val="00E73333"/>
    <w:rsid w:val="00EA3A9A"/>
    <w:rsid w:val="00EB7858"/>
    <w:rsid w:val="00ED2E2C"/>
    <w:rsid w:val="00EF0665"/>
    <w:rsid w:val="00F04493"/>
    <w:rsid w:val="00F81E50"/>
    <w:rsid w:val="00F846B5"/>
    <w:rsid w:val="00FD424B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7B3"/>
  <w15:docId w15:val="{A6A076B8-891E-43F6-B5E9-66A350A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8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8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8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8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8A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8A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8A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8A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8A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28A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8A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8A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28A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C28A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C28A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C28A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28A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C28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C28A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28A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8A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C28A7"/>
    <w:rPr>
      <w:b/>
      <w:bCs/>
    </w:rPr>
  </w:style>
  <w:style w:type="character" w:styleId="a8">
    <w:name w:val="Emphasis"/>
    <w:uiPriority w:val="20"/>
    <w:qFormat/>
    <w:rsid w:val="005C28A7"/>
    <w:rPr>
      <w:b/>
      <w:bCs/>
      <w:i/>
      <w:iCs/>
      <w:spacing w:val="10"/>
    </w:rPr>
  </w:style>
  <w:style w:type="paragraph" w:styleId="a9">
    <w:name w:val="No Spacing"/>
    <w:basedOn w:val="a"/>
    <w:qFormat/>
    <w:rsid w:val="005C28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28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8A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28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C28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C28A7"/>
    <w:rPr>
      <w:i/>
      <w:iCs/>
    </w:rPr>
  </w:style>
  <w:style w:type="character" w:styleId="ad">
    <w:name w:val="Subtle Emphasis"/>
    <w:uiPriority w:val="19"/>
    <w:qFormat/>
    <w:rsid w:val="005C28A7"/>
    <w:rPr>
      <w:i/>
      <w:iCs/>
    </w:rPr>
  </w:style>
  <w:style w:type="character" w:styleId="ae">
    <w:name w:val="Intense Emphasis"/>
    <w:uiPriority w:val="21"/>
    <w:qFormat/>
    <w:rsid w:val="005C28A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28A7"/>
    <w:rPr>
      <w:smallCaps/>
    </w:rPr>
  </w:style>
  <w:style w:type="character" w:styleId="af0">
    <w:name w:val="Intense Reference"/>
    <w:uiPriority w:val="32"/>
    <w:qFormat/>
    <w:rsid w:val="005C28A7"/>
    <w:rPr>
      <w:b/>
      <w:bCs/>
      <w:smallCaps/>
    </w:rPr>
  </w:style>
  <w:style w:type="character" w:styleId="af1">
    <w:name w:val="Book Title"/>
    <w:basedOn w:val="a0"/>
    <w:uiPriority w:val="33"/>
    <w:qFormat/>
    <w:rsid w:val="005C28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28A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B785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EB785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f5">
    <w:name w:val="Базовый"/>
    <w:rsid w:val="00EB7858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eastAsia="ru-RU" w:bidi="ru-RU"/>
    </w:rPr>
  </w:style>
  <w:style w:type="paragraph" w:styleId="af6">
    <w:name w:val="Normal (Web)"/>
    <w:basedOn w:val="a"/>
    <w:uiPriority w:val="99"/>
    <w:unhideWhenUsed/>
    <w:rsid w:val="00EB785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EB7858"/>
    <w:rPr>
      <w:color w:val="0000FF" w:themeColor="hyperlink"/>
      <w:u w:val="single"/>
    </w:rPr>
  </w:style>
  <w:style w:type="table" w:styleId="af8">
    <w:name w:val="Table Grid"/>
    <w:basedOn w:val="a1"/>
    <w:uiPriority w:val="39"/>
    <w:rsid w:val="007B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5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3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Без интервала3"/>
    <w:uiPriority w:val="99"/>
    <w:qFormat/>
    <w:rsid w:val="00B216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B2160C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2160C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unhideWhenUsed/>
    <w:rsid w:val="00B2160C"/>
    <w:pPr>
      <w:spacing w:after="0"/>
    </w:pPr>
    <w:rPr>
      <w:rFonts w:ascii="Times New Roman" w:hAnsi="Times New Roman"/>
      <w:b/>
      <w:bCs/>
    </w:rPr>
  </w:style>
  <w:style w:type="character" w:customStyle="1" w:styleId="afe">
    <w:name w:val="Тема примечания Знак"/>
    <w:basedOn w:val="afc"/>
    <w:link w:val="afd"/>
    <w:semiHidden/>
    <w:rsid w:val="00B216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annotation reference"/>
    <w:semiHidden/>
    <w:unhideWhenUsed/>
    <w:rsid w:val="00B2160C"/>
    <w:rPr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D2E2C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semiHidden/>
    <w:unhideWhenUsed/>
    <w:rsid w:val="00E44C92"/>
    <w:pPr>
      <w:spacing w:after="100"/>
    </w:pPr>
  </w:style>
  <w:style w:type="paragraph" w:customStyle="1" w:styleId="ConsPlusNormal">
    <w:name w:val="ConsPlusNormal"/>
    <w:rsid w:val="00E44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rsid w:val="001C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1C6A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Алтухова</dc:creator>
  <cp:keywords/>
  <dc:description/>
  <cp:lastModifiedBy>Фирсова Ирина</cp:lastModifiedBy>
  <cp:revision>2</cp:revision>
  <cp:lastPrinted>2021-09-22T13:19:00Z</cp:lastPrinted>
  <dcterms:created xsi:type="dcterms:W3CDTF">2024-01-18T09:46:00Z</dcterms:created>
  <dcterms:modified xsi:type="dcterms:W3CDTF">2024-01-18T09:46:00Z</dcterms:modified>
</cp:coreProperties>
</file>